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0BF876" w14:textId="55638DCD" w:rsidR="0076202E" w:rsidRPr="0076202E" w:rsidRDefault="0076202E" w:rsidP="0076202E">
      <w:pPr>
        <w:rPr>
          <w:rFonts w:ascii="Times New Roman" w:hAnsi="Times New Roman" w:cs="Times New Roman"/>
          <w:b/>
          <w:bCs/>
        </w:rPr>
      </w:pPr>
      <w:r>
        <w:rPr>
          <w:b/>
          <w:bCs/>
        </w:rPr>
        <w:tab/>
      </w:r>
      <w:r w:rsidRPr="0076202E">
        <w:rPr>
          <w:rFonts w:ascii="Times New Roman" w:hAnsi="Times New Roman" w:cs="Times New Roman"/>
          <w:b/>
          <w:bCs/>
        </w:rPr>
        <w:t>1</w:t>
      </w:r>
      <w:r w:rsidR="00381501">
        <w:rPr>
          <w:rFonts w:ascii="Times New Roman" w:hAnsi="Times New Roman" w:cs="Times New Roman"/>
          <w:b/>
          <w:bCs/>
        </w:rPr>
        <w:t>4</w:t>
      </w:r>
      <w:r w:rsidRPr="0076202E">
        <w:rPr>
          <w:rFonts w:ascii="Times New Roman" w:hAnsi="Times New Roman" w:cs="Times New Roman"/>
          <w:b/>
          <w:bCs/>
        </w:rPr>
        <w:t xml:space="preserve">. sjednica Nadzornog odbora </w:t>
      </w:r>
      <w:r>
        <w:rPr>
          <w:rFonts w:ascii="Times New Roman" w:hAnsi="Times New Roman" w:cs="Times New Roman"/>
          <w:b/>
          <w:bCs/>
        </w:rPr>
        <w:t>Gospodarskog centra Osječko-baranjske županije d.o.o.</w:t>
      </w:r>
      <w:r w:rsidRPr="004871B6">
        <w:rPr>
          <w:rFonts w:ascii="Times New Roman" w:hAnsi="Times New Roman" w:cs="Times New Roman"/>
          <w:b/>
          <w:bCs/>
        </w:rPr>
        <w:t xml:space="preserve"> (dalje u tekstu: </w:t>
      </w:r>
      <w:r>
        <w:rPr>
          <w:rFonts w:ascii="Times New Roman" w:hAnsi="Times New Roman" w:cs="Times New Roman"/>
          <w:b/>
          <w:bCs/>
        </w:rPr>
        <w:t>Gospodarski centar</w:t>
      </w:r>
      <w:r w:rsidRPr="004871B6">
        <w:rPr>
          <w:rFonts w:ascii="Times New Roman" w:hAnsi="Times New Roman" w:cs="Times New Roman"/>
          <w:b/>
          <w:bCs/>
        </w:rPr>
        <w:t xml:space="preserve"> d.o.o.) </w:t>
      </w:r>
      <w:r w:rsidRPr="0076202E">
        <w:rPr>
          <w:rFonts w:ascii="Times New Roman" w:hAnsi="Times New Roman" w:cs="Times New Roman"/>
          <w:b/>
          <w:bCs/>
        </w:rPr>
        <w:t xml:space="preserve">održat će se dana </w:t>
      </w:r>
      <w:r w:rsidR="00381501">
        <w:rPr>
          <w:rFonts w:ascii="Times New Roman" w:hAnsi="Times New Roman" w:cs="Times New Roman"/>
          <w:b/>
          <w:bCs/>
        </w:rPr>
        <w:t>11</w:t>
      </w:r>
      <w:r w:rsidRPr="0076202E">
        <w:rPr>
          <w:rFonts w:ascii="Times New Roman" w:hAnsi="Times New Roman" w:cs="Times New Roman"/>
          <w:b/>
          <w:bCs/>
        </w:rPr>
        <w:t xml:space="preserve">. </w:t>
      </w:r>
      <w:r w:rsidR="00381501">
        <w:rPr>
          <w:rFonts w:ascii="Times New Roman" w:hAnsi="Times New Roman" w:cs="Times New Roman"/>
          <w:b/>
          <w:bCs/>
        </w:rPr>
        <w:t>lipnja</w:t>
      </w:r>
      <w:r w:rsidRPr="0076202E">
        <w:rPr>
          <w:rFonts w:ascii="Times New Roman" w:hAnsi="Times New Roman" w:cs="Times New Roman"/>
          <w:b/>
          <w:bCs/>
        </w:rPr>
        <w:t xml:space="preserve"> 202</w:t>
      </w:r>
      <w:r w:rsidR="000F06C9">
        <w:rPr>
          <w:rFonts w:ascii="Times New Roman" w:hAnsi="Times New Roman" w:cs="Times New Roman"/>
          <w:b/>
          <w:bCs/>
        </w:rPr>
        <w:t>4</w:t>
      </w:r>
      <w:r w:rsidRPr="0076202E">
        <w:rPr>
          <w:rFonts w:ascii="Times New Roman" w:hAnsi="Times New Roman" w:cs="Times New Roman"/>
          <w:b/>
          <w:bCs/>
        </w:rPr>
        <w:t xml:space="preserve">. godine sa prijedlogom sljedećeg </w:t>
      </w:r>
    </w:p>
    <w:p w14:paraId="1A479AA4" w14:textId="77777777" w:rsidR="0076202E" w:rsidRPr="0076202E" w:rsidRDefault="0076202E" w:rsidP="0076202E">
      <w:pPr>
        <w:rPr>
          <w:rFonts w:ascii="Times New Roman" w:hAnsi="Times New Roman" w:cs="Times New Roman"/>
          <w:b/>
          <w:bCs/>
        </w:rPr>
      </w:pPr>
    </w:p>
    <w:p w14:paraId="48043BE7" w14:textId="47D6A9E6" w:rsidR="0076202E" w:rsidRPr="0076202E" w:rsidRDefault="0076202E" w:rsidP="005B38D9">
      <w:pPr>
        <w:jc w:val="center"/>
        <w:rPr>
          <w:rFonts w:ascii="Times New Roman" w:hAnsi="Times New Roman" w:cs="Times New Roman"/>
          <w:b/>
          <w:bCs/>
        </w:rPr>
      </w:pPr>
      <w:r w:rsidRPr="0076202E">
        <w:rPr>
          <w:rFonts w:ascii="Times New Roman" w:hAnsi="Times New Roman" w:cs="Times New Roman"/>
          <w:b/>
          <w:bCs/>
        </w:rPr>
        <w:t>D N E V N O G  R E D A</w:t>
      </w:r>
    </w:p>
    <w:p w14:paraId="64B968CD" w14:textId="77777777" w:rsidR="0076202E" w:rsidRDefault="0076202E" w:rsidP="00E33BCA">
      <w:pPr>
        <w:spacing w:line="276" w:lineRule="auto"/>
        <w:rPr>
          <w:rFonts w:ascii="Times New Roman" w:hAnsi="Times New Roman" w:cs="Times New Roman"/>
          <w:sz w:val="20"/>
          <w:szCs w:val="20"/>
        </w:rPr>
      </w:pPr>
    </w:p>
    <w:p w14:paraId="0560474B" w14:textId="24590FBE" w:rsidR="00381501" w:rsidRPr="00381501" w:rsidRDefault="00381501" w:rsidP="00381501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="Times New Roman" w:hAnsi="Times New Roman" w:cs="Times New Roman"/>
          <w:iCs/>
        </w:rPr>
      </w:pPr>
      <w:r w:rsidRPr="00381501">
        <w:rPr>
          <w:rFonts w:ascii="Times New Roman" w:hAnsi="Times New Roman" w:cs="Times New Roman"/>
          <w:iCs/>
        </w:rPr>
        <w:t>Usvajanje Zapisnika s 13. sjednice Nadzornog odbora trgovačkog društva Gospodarski centar Osječko-baranjske županije d.o.o.</w:t>
      </w:r>
      <w:r w:rsidR="00E33BCA">
        <w:rPr>
          <w:rFonts w:ascii="Times New Roman" w:hAnsi="Times New Roman" w:cs="Times New Roman"/>
          <w:iCs/>
        </w:rPr>
        <w:t>,</w:t>
      </w:r>
    </w:p>
    <w:p w14:paraId="599BCE87" w14:textId="32534F8C" w:rsidR="00381501" w:rsidRPr="00381501" w:rsidRDefault="00381501" w:rsidP="00381501">
      <w:pPr>
        <w:numPr>
          <w:ilvl w:val="0"/>
          <w:numId w:val="4"/>
        </w:numPr>
        <w:spacing w:after="200" w:line="276" w:lineRule="auto"/>
        <w:contextualSpacing/>
        <w:rPr>
          <w:rFonts w:ascii="Times New Roman" w:hAnsi="Times New Roman" w:cs="Times New Roman"/>
          <w:iCs/>
        </w:rPr>
      </w:pPr>
      <w:r w:rsidRPr="00381501">
        <w:rPr>
          <w:rFonts w:ascii="Times New Roman" w:hAnsi="Times New Roman" w:cs="Times New Roman"/>
          <w:iCs/>
        </w:rPr>
        <w:t>Prijedlog Zaključka o davanju prethodne suglasnosti na prijedlog Odluke o odabiru ponude u postupku nabave male vrijednosti podopolagačkih radova u Gospodarskom centru Osječko-baranjske županije d.o.o.</w:t>
      </w:r>
      <w:r w:rsidR="00E33BCA">
        <w:rPr>
          <w:rFonts w:ascii="Times New Roman" w:hAnsi="Times New Roman" w:cs="Times New Roman"/>
          <w:iCs/>
        </w:rPr>
        <w:t>,</w:t>
      </w:r>
    </w:p>
    <w:p w14:paraId="494EF96B" w14:textId="5AF7AC5E" w:rsidR="00381501" w:rsidRPr="00381501" w:rsidRDefault="00381501" w:rsidP="00381501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="Times New Roman" w:hAnsi="Times New Roman" w:cs="Times New Roman"/>
          <w:iCs/>
        </w:rPr>
      </w:pPr>
      <w:r w:rsidRPr="00381501">
        <w:rPr>
          <w:rFonts w:ascii="Times New Roman" w:hAnsi="Times New Roman" w:cs="Times New Roman"/>
          <w:iCs/>
          <w:sz w:val="22"/>
          <w:szCs w:val="22"/>
        </w:rPr>
        <w:t>Razno</w:t>
      </w:r>
      <w:r w:rsidR="00EA6078">
        <w:rPr>
          <w:rFonts w:ascii="Times New Roman" w:hAnsi="Times New Roman" w:cs="Times New Roman"/>
          <w:iCs/>
          <w:sz w:val="22"/>
          <w:szCs w:val="22"/>
        </w:rPr>
        <w:t>.</w:t>
      </w:r>
    </w:p>
    <w:p w14:paraId="3561D620" w14:textId="77777777" w:rsidR="00381501" w:rsidRPr="0076202E" w:rsidRDefault="00381501" w:rsidP="00DB3ED5">
      <w:pPr>
        <w:spacing w:line="276" w:lineRule="auto"/>
        <w:ind w:left="-709"/>
        <w:rPr>
          <w:rFonts w:ascii="Times New Roman" w:hAnsi="Times New Roman" w:cs="Times New Roman"/>
          <w:sz w:val="20"/>
          <w:szCs w:val="20"/>
        </w:rPr>
      </w:pPr>
    </w:p>
    <w:sectPr w:rsidR="00381501" w:rsidRPr="0076202E" w:rsidSect="00E8720E">
      <w:headerReference w:type="default" r:id="rId7"/>
      <w:pgSz w:w="11906" w:h="16838"/>
      <w:pgMar w:top="2854" w:right="685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C9949B" w14:textId="77777777" w:rsidR="00E54567" w:rsidRDefault="00E54567" w:rsidP="00DB3ED5">
      <w:r>
        <w:separator/>
      </w:r>
    </w:p>
  </w:endnote>
  <w:endnote w:type="continuationSeparator" w:id="0">
    <w:p w14:paraId="57581164" w14:textId="77777777" w:rsidR="00E54567" w:rsidRDefault="00E54567" w:rsidP="00DB3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CB98F0" w14:textId="77777777" w:rsidR="00E54567" w:rsidRDefault="00E54567" w:rsidP="00DB3ED5">
      <w:r>
        <w:separator/>
      </w:r>
    </w:p>
  </w:footnote>
  <w:footnote w:type="continuationSeparator" w:id="0">
    <w:p w14:paraId="3EFBD68B" w14:textId="77777777" w:rsidR="00E54567" w:rsidRDefault="00E54567" w:rsidP="00DB3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79B201" w14:textId="77D8148A" w:rsidR="00DB3ED5" w:rsidRDefault="00666960">
    <w:pPr>
      <w:pStyle w:val="Zaglavlj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798DE7B" wp14:editId="3E587584">
          <wp:simplePos x="0" y="0"/>
          <wp:positionH relativeFrom="column">
            <wp:posOffset>-914400</wp:posOffset>
          </wp:positionH>
          <wp:positionV relativeFrom="paragraph">
            <wp:posOffset>-461645</wp:posOffset>
          </wp:positionV>
          <wp:extent cx="7560000" cy="10693802"/>
          <wp:effectExtent l="0" t="0" r="0" b="0"/>
          <wp:wrapNone/>
          <wp:docPr id="1179176158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9176158" name="Picture 1" descr="A close-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8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0A417D"/>
    <w:multiLevelType w:val="hybridMultilevel"/>
    <w:tmpl w:val="98E8729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8F4F4C"/>
    <w:multiLevelType w:val="hybridMultilevel"/>
    <w:tmpl w:val="98E872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C761F9"/>
    <w:multiLevelType w:val="hybridMultilevel"/>
    <w:tmpl w:val="8ECCAEAE"/>
    <w:lvl w:ilvl="0" w:tplc="041A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591154180">
    <w:abstractNumId w:val="2"/>
  </w:num>
  <w:num w:numId="2" w16cid:durableId="166743926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321735122">
    <w:abstractNumId w:val="0"/>
  </w:num>
  <w:num w:numId="4" w16cid:durableId="13501780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ED5"/>
    <w:rsid w:val="000F06C9"/>
    <w:rsid w:val="001E5647"/>
    <w:rsid w:val="001F2149"/>
    <w:rsid w:val="00200C36"/>
    <w:rsid w:val="0025442B"/>
    <w:rsid w:val="00315B14"/>
    <w:rsid w:val="00381501"/>
    <w:rsid w:val="00392E4B"/>
    <w:rsid w:val="00461A96"/>
    <w:rsid w:val="004871B6"/>
    <w:rsid w:val="004B1A88"/>
    <w:rsid w:val="004C7267"/>
    <w:rsid w:val="00555865"/>
    <w:rsid w:val="005B38D9"/>
    <w:rsid w:val="00666960"/>
    <w:rsid w:val="00703056"/>
    <w:rsid w:val="007311A5"/>
    <w:rsid w:val="00742886"/>
    <w:rsid w:val="0076202E"/>
    <w:rsid w:val="007D6FFF"/>
    <w:rsid w:val="007E3D14"/>
    <w:rsid w:val="00A116DA"/>
    <w:rsid w:val="00A65B5F"/>
    <w:rsid w:val="00AF13FA"/>
    <w:rsid w:val="00B05DD6"/>
    <w:rsid w:val="00B47013"/>
    <w:rsid w:val="00BA3F8A"/>
    <w:rsid w:val="00BF2FA2"/>
    <w:rsid w:val="00CA6A01"/>
    <w:rsid w:val="00D4315A"/>
    <w:rsid w:val="00DA78AB"/>
    <w:rsid w:val="00DB3ED5"/>
    <w:rsid w:val="00E33BCA"/>
    <w:rsid w:val="00E437F8"/>
    <w:rsid w:val="00E54567"/>
    <w:rsid w:val="00E76473"/>
    <w:rsid w:val="00E8720E"/>
    <w:rsid w:val="00EA6078"/>
    <w:rsid w:val="00F11916"/>
    <w:rsid w:val="00F61182"/>
    <w:rsid w:val="00F71189"/>
    <w:rsid w:val="00F83B08"/>
    <w:rsid w:val="00FF1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A82E0B"/>
  <w15:chartTrackingRefBased/>
  <w15:docId w15:val="{6C49CCE2-B145-8A45-BA97-1045F387E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DB3ED5"/>
    <w:pPr>
      <w:tabs>
        <w:tab w:val="center" w:pos="4513"/>
        <w:tab w:val="right" w:pos="9026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DB3ED5"/>
  </w:style>
  <w:style w:type="paragraph" w:styleId="Podnoje">
    <w:name w:val="footer"/>
    <w:basedOn w:val="Normal"/>
    <w:link w:val="PodnojeChar"/>
    <w:uiPriority w:val="99"/>
    <w:unhideWhenUsed/>
    <w:rsid w:val="00DB3ED5"/>
    <w:pPr>
      <w:tabs>
        <w:tab w:val="center" w:pos="4513"/>
        <w:tab w:val="right" w:pos="9026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DB3ED5"/>
  </w:style>
  <w:style w:type="paragraph" w:styleId="Odlomakpopisa">
    <w:name w:val="List Paragraph"/>
    <w:basedOn w:val="Normal"/>
    <w:uiPriority w:val="34"/>
    <w:qFormat/>
    <w:rsid w:val="004871B6"/>
    <w:pPr>
      <w:spacing w:after="160" w:line="259" w:lineRule="auto"/>
      <w:ind w:left="720"/>
      <w:contextualSpacing/>
    </w:pPr>
    <w:rPr>
      <w:rFonts w:ascii="Times New Roman" w:hAnsi="Times New Roman"/>
      <w:kern w:val="2"/>
      <w:szCs w:val="2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512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6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83</Words>
  <Characters>475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 Vinkovic</dc:creator>
  <cp:keywords/>
  <dc:description/>
  <cp:lastModifiedBy>Mario Slišković</cp:lastModifiedBy>
  <cp:revision>13</cp:revision>
  <dcterms:created xsi:type="dcterms:W3CDTF">2023-12-06T07:50:00Z</dcterms:created>
  <dcterms:modified xsi:type="dcterms:W3CDTF">2024-06-27T07:59:00Z</dcterms:modified>
</cp:coreProperties>
</file>