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5506529D"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C70C26" w:rsidRPr="00DE6C04">
        <w:rPr>
          <w:rFonts w:ascii="Times New Roman" w:hAnsi="Times New Roman" w:cs="Times New Roman"/>
          <w:b/>
          <w:bCs/>
          <w:sz w:val="28"/>
          <w:szCs w:val="28"/>
        </w:rPr>
        <w:t xml:space="preserve">NABAVU </w:t>
      </w:r>
      <w:r w:rsidR="00034101">
        <w:rPr>
          <w:rFonts w:ascii="Times New Roman" w:hAnsi="Times New Roman" w:cs="Times New Roman"/>
          <w:b/>
          <w:bCs/>
          <w:sz w:val="28"/>
          <w:szCs w:val="28"/>
        </w:rPr>
        <w:t>USLUGA ČIŠĆENJA ZA VRIJEME MANIFESTACIJA</w:t>
      </w:r>
      <w:r w:rsidR="005858FB">
        <w:rPr>
          <w:rFonts w:ascii="Times New Roman" w:hAnsi="Times New Roman" w:cs="Times New Roman"/>
          <w:b/>
          <w:bCs/>
          <w:sz w:val="28"/>
          <w:szCs w:val="28"/>
        </w:rPr>
        <w:t xml:space="preserve"> U ORGANIZACIJI GOSPODARSKOG CENTRA OSJEČKO-BARANJSKE ŽUPANIJE d.o.o.</w:t>
      </w:r>
    </w:p>
    <w:p w14:paraId="6435EBD2" w14:textId="19A1C7BC"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034101">
        <w:rPr>
          <w:rFonts w:ascii="Times New Roman" w:hAnsi="Times New Roman" w:cs="Times New Roman"/>
          <w:b/>
          <w:bCs/>
          <w:sz w:val="28"/>
          <w:szCs w:val="28"/>
        </w:rPr>
        <w:t>90910000-9</w:t>
      </w:r>
    </w:p>
    <w:p w14:paraId="03A4CB95" w14:textId="1501E91A"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JN-US-</w:t>
      </w:r>
      <w:r w:rsidR="00034101">
        <w:rPr>
          <w:rFonts w:ascii="Times New Roman" w:hAnsi="Times New Roman" w:cs="Times New Roman"/>
          <w:b/>
          <w:bCs/>
          <w:sz w:val="28"/>
          <w:szCs w:val="28"/>
        </w:rPr>
        <w:t>5</w:t>
      </w:r>
      <w:r w:rsidR="00E2258C" w:rsidRPr="00DE6C04">
        <w:rPr>
          <w:rFonts w:ascii="Times New Roman" w:hAnsi="Times New Roman" w:cs="Times New Roman"/>
          <w:b/>
          <w:bCs/>
          <w:sz w:val="28"/>
          <w:szCs w:val="28"/>
        </w:rPr>
        <w:t>/24</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3757E819"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E2258C">
        <w:rPr>
          <w:rFonts w:ascii="Times New Roman" w:hAnsi="Times New Roman" w:cs="Times New Roman"/>
        </w:rPr>
        <w:t>siječanj 2024</w:t>
      </w:r>
      <w:r w:rsidRPr="00037442">
        <w:rPr>
          <w:rFonts w:ascii="Times New Roman" w:hAnsi="Times New Roman" w:cs="Times New Roman"/>
        </w:rPr>
        <w:t>.</w:t>
      </w:r>
    </w:p>
    <w:p w14:paraId="7E6B5562" w14:textId="12B0A932"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lastRenderedPageBreak/>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8372C0">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582BB9E1" w14:textId="77777777" w:rsidR="00E2258C" w:rsidRDefault="00E2258C" w:rsidP="00037442">
      <w:pPr>
        <w:rPr>
          <w:rFonts w:ascii="Times New Roman" w:hAnsi="Times New Roman" w:cs="Times New Roman"/>
        </w:rPr>
      </w:pPr>
    </w:p>
    <w:p w14:paraId="71739FC8"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7EA7389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AA7F19">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3E731613"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3. Popis gospodarskih subjekata s kojima je naručitelj u sukobu interesa u smislu članka 76. Zakona o javnoj nabavi:</w:t>
      </w:r>
    </w:p>
    <w:p w14:paraId="6022B888" w14:textId="3AF680C1" w:rsidR="00037442" w:rsidRDefault="00037442" w:rsidP="00E2258C">
      <w:pPr>
        <w:jc w:val="both"/>
        <w:rPr>
          <w:rFonts w:ascii="Times New Roman" w:hAnsi="Times New Roman" w:cs="Times New Roman"/>
        </w:rPr>
      </w:pPr>
      <w:r w:rsidRPr="00037442">
        <w:rPr>
          <w:rFonts w:ascii="Times New Roman" w:hAnsi="Times New Roman" w:cs="Times New Roman"/>
        </w:rPr>
        <w:t xml:space="preserve">Temeljem članka 80. stavka 2. točke 2. ZJN (NN 120/16 i 114/22) objavljujemo da ne postoje gospodarski subjekti s kojima je </w:t>
      </w:r>
      <w:r w:rsidR="008A6014">
        <w:rPr>
          <w:rFonts w:ascii="Times New Roman" w:hAnsi="Times New Roman" w:cs="Times New Roman"/>
        </w:rPr>
        <w:t xml:space="preserve">Gospodarski centar Osječko-baranjske županije </w:t>
      </w:r>
      <w:r w:rsidRPr="00037442">
        <w:rPr>
          <w:rFonts w:ascii="Times New Roman" w:hAnsi="Times New Roman" w:cs="Times New Roman"/>
        </w:rPr>
        <w:t xml:space="preserve">d.o.o. u sukobu interesa u smislu članaka 76. i 77. ZJN. </w:t>
      </w:r>
    </w:p>
    <w:p w14:paraId="1FA70CD6" w14:textId="77777777" w:rsidR="00E2258C" w:rsidRPr="00037442" w:rsidRDefault="00E2258C" w:rsidP="00E2258C">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37442">
      <w:pPr>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7C449595" w14:textId="77777777" w:rsidR="005858FB"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16E0309F" w:rsidR="00037442" w:rsidRDefault="003327B1" w:rsidP="00037442">
      <w:pPr>
        <w:rPr>
          <w:rFonts w:ascii="Times New Roman" w:hAnsi="Times New Roman" w:cs="Times New Roman"/>
        </w:rPr>
      </w:pPr>
      <w:r>
        <w:rPr>
          <w:rFonts w:ascii="Times New Roman" w:hAnsi="Times New Roman" w:cs="Times New Roman"/>
        </w:rPr>
        <w:t>Usluge čišćenja</w:t>
      </w:r>
      <w:r w:rsidR="00E2258C" w:rsidRPr="00E2258C">
        <w:rPr>
          <w:rFonts w:ascii="Times New Roman" w:hAnsi="Times New Roman" w:cs="Times New Roman"/>
        </w:rPr>
        <w:t xml:space="preserve"> za vrijeme manifestacija</w:t>
      </w:r>
      <w:r w:rsidR="005858FB">
        <w:rPr>
          <w:rFonts w:ascii="Times New Roman" w:hAnsi="Times New Roman" w:cs="Times New Roman"/>
        </w:rPr>
        <w:t xml:space="preserve"> u organizaciji Gospodarskog centra Osječko-baranjske županije d.o.o.</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52775987" w:rsidR="00037442" w:rsidRPr="00037442" w:rsidRDefault="00037442" w:rsidP="00037442">
      <w:pPr>
        <w:rPr>
          <w:rFonts w:ascii="Times New Roman" w:hAnsi="Times New Roman" w:cs="Times New Roman"/>
        </w:rPr>
      </w:pPr>
      <w:r w:rsidRPr="00037442">
        <w:rPr>
          <w:rFonts w:ascii="Times New Roman" w:hAnsi="Times New Roman" w:cs="Times New Roman"/>
        </w:rPr>
        <w:t>JN-US-</w:t>
      </w:r>
      <w:r w:rsidR="003327B1">
        <w:rPr>
          <w:rFonts w:ascii="Times New Roman" w:hAnsi="Times New Roman" w:cs="Times New Roman"/>
        </w:rPr>
        <w:t>5</w:t>
      </w:r>
      <w:r w:rsidR="00E2258C">
        <w:rPr>
          <w:rFonts w:ascii="Times New Roman" w:hAnsi="Times New Roman" w:cs="Times New Roman"/>
        </w:rPr>
        <w:t>/24</w:t>
      </w:r>
    </w:p>
    <w:p w14:paraId="684E4B68" w14:textId="77777777" w:rsidR="00037442" w:rsidRPr="00037442" w:rsidRDefault="00037442" w:rsidP="00037442">
      <w:pPr>
        <w:rPr>
          <w:rFonts w:ascii="Times New Roman" w:hAnsi="Times New Roman" w:cs="Times New Roman"/>
        </w:rPr>
      </w:pP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t>8. Procijenjena vrijednost nabave:</w:t>
      </w:r>
    </w:p>
    <w:p w14:paraId="5651C9D8" w14:textId="241EA30F" w:rsidR="00037442" w:rsidRDefault="003327B1" w:rsidP="00037442">
      <w:pPr>
        <w:rPr>
          <w:rFonts w:ascii="Times New Roman" w:hAnsi="Times New Roman" w:cs="Times New Roman"/>
        </w:rPr>
      </w:pPr>
      <w:r>
        <w:rPr>
          <w:rFonts w:ascii="Times New Roman" w:hAnsi="Times New Roman" w:cs="Times New Roman"/>
        </w:rPr>
        <w:t>7</w:t>
      </w:r>
      <w:r w:rsidR="00E2258C">
        <w:rPr>
          <w:rFonts w:ascii="Times New Roman" w:hAnsi="Times New Roman" w:cs="Times New Roman"/>
        </w:rPr>
        <w:t>.000</w:t>
      </w:r>
      <w:r w:rsidR="00037442" w:rsidRPr="00037442">
        <w:rPr>
          <w:rFonts w:ascii="Times New Roman" w:hAnsi="Times New Roman" w:cs="Times New Roman"/>
        </w:rPr>
        <w:t>,00 eura bez PDV-a.</w:t>
      </w: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9. Način realizacije nabave:</w:t>
      </w:r>
    </w:p>
    <w:p w14:paraId="519F7848" w14:textId="5F467C04"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Default="0091220F" w:rsidP="00037442">
      <w:pPr>
        <w:rPr>
          <w:rFonts w:ascii="Times New Roman" w:hAnsi="Times New Roman" w:cs="Times New Roman"/>
        </w:rPr>
      </w:pPr>
    </w:p>
    <w:p w14:paraId="6DD641B0" w14:textId="40F0B65C"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10. Opis </w:t>
      </w:r>
      <w:r w:rsidR="00C70C26">
        <w:rPr>
          <w:rFonts w:ascii="Times New Roman" w:hAnsi="Times New Roman" w:cs="Times New Roman"/>
        </w:rPr>
        <w:t xml:space="preserve">i količina </w:t>
      </w:r>
      <w:r w:rsidRPr="00037442">
        <w:rPr>
          <w:rFonts w:ascii="Times New Roman" w:hAnsi="Times New Roman" w:cs="Times New Roman"/>
        </w:rPr>
        <w:t>predmeta nabave:</w:t>
      </w:r>
    </w:p>
    <w:p w14:paraId="03D5884B" w14:textId="6D916593" w:rsidR="00E84ABE" w:rsidRPr="00E84ABE" w:rsidRDefault="00E84ABE" w:rsidP="008372C0">
      <w:pPr>
        <w:jc w:val="both"/>
        <w:rPr>
          <w:rFonts w:ascii="Times New Roman" w:hAnsi="Times New Roman" w:cs="Times New Roman"/>
        </w:rPr>
      </w:pPr>
      <w:r w:rsidRPr="00E84ABE">
        <w:rPr>
          <w:rFonts w:ascii="Times New Roman" w:hAnsi="Times New Roman" w:cs="Times New Roman"/>
        </w:rPr>
        <w:t xml:space="preserve">Predmet nabave su usluge čišćenja </w:t>
      </w:r>
      <w:r w:rsidR="0091220F">
        <w:rPr>
          <w:rFonts w:ascii="Times New Roman" w:hAnsi="Times New Roman" w:cs="Times New Roman"/>
        </w:rPr>
        <w:t>prostora</w:t>
      </w:r>
      <w:r w:rsidRPr="00E84ABE">
        <w:rPr>
          <w:rFonts w:ascii="Times New Roman" w:hAnsi="Times New Roman" w:cs="Times New Roman"/>
        </w:rPr>
        <w:t xml:space="preserve"> za vrijeme sajamskih manifestacija i konferencija na prostoru Gospodarskog centra Osječko-baranjske županije.</w:t>
      </w:r>
    </w:p>
    <w:p w14:paraId="1CAF696F" w14:textId="77777777" w:rsidR="00E84ABE" w:rsidRDefault="00E84ABE" w:rsidP="008372C0">
      <w:pPr>
        <w:jc w:val="both"/>
        <w:rPr>
          <w:rFonts w:ascii="Times New Roman" w:hAnsi="Times New Roman" w:cs="Times New Roman"/>
        </w:rPr>
      </w:pPr>
      <w:r w:rsidRPr="00E84ABE">
        <w:rPr>
          <w:rFonts w:ascii="Times New Roman" w:hAnsi="Times New Roman" w:cs="Times New Roman"/>
        </w:rPr>
        <w:t>CPV predmeta nabave: 90910000-9</w:t>
      </w:r>
    </w:p>
    <w:p w14:paraId="20C20B63" w14:textId="1E401D44" w:rsidR="00E84ABE" w:rsidRPr="00E84ABE" w:rsidRDefault="00E84ABE" w:rsidP="008372C0">
      <w:pPr>
        <w:jc w:val="both"/>
        <w:rPr>
          <w:rFonts w:ascii="Times New Roman" w:hAnsi="Times New Roman" w:cs="Times New Roman"/>
        </w:rPr>
      </w:pPr>
      <w:r w:rsidRPr="00E84ABE">
        <w:rPr>
          <w:rFonts w:ascii="Times New Roman" w:hAnsi="Times New Roman" w:cs="Times New Roman"/>
        </w:rPr>
        <w:t>Usluga čišćenja za vrijeme sajmova/konferencija (prema obujmu, vrsti i vremenu održavanja, cca 2750 m² prostora) obuhvaća:</w:t>
      </w:r>
    </w:p>
    <w:p w14:paraId="4F3B970D"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i usisavanje podova/tepiha</w:t>
      </w:r>
    </w:p>
    <w:p w14:paraId="30BD8D76" w14:textId="3F8F3200"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 xml:space="preserve">Dubinsko pranje tepiha/tepisona na lokaciji Naručitelja </w:t>
      </w:r>
    </w:p>
    <w:p w14:paraId="3C1EAF81"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sajamske opreme, stolova, stolica (maksimalno do 630m² opreme, do 70 stolova, 210 stolica, 140 visokih stolica bez naslona, 70 nosača prospekata)</w:t>
      </w:r>
    </w:p>
    <w:p w14:paraId="003FC348"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staklenih površina oko ulaza</w:t>
      </w:r>
    </w:p>
    <w:p w14:paraId="29334559"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i dezinfekcija sanitarnih čvorova za izlagače i posjetitelje</w:t>
      </w:r>
    </w:p>
    <w:p w14:paraId="035F46C4"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vanjskog prostora</w:t>
      </w:r>
    </w:p>
    <w:p w14:paraId="7E0EB105" w14:textId="77777777" w:rsidR="00E84ABE" w:rsidRDefault="00E84ABE" w:rsidP="008372C0">
      <w:pPr>
        <w:jc w:val="both"/>
        <w:rPr>
          <w:rFonts w:ascii="Times New Roman" w:hAnsi="Times New Roman" w:cs="Times New Roman"/>
        </w:rPr>
      </w:pPr>
    </w:p>
    <w:p w14:paraId="15F9508D" w14:textId="5AD53CBE" w:rsidR="00C70C26" w:rsidRPr="00C70C26" w:rsidRDefault="00C70C26" w:rsidP="008372C0">
      <w:pPr>
        <w:jc w:val="both"/>
        <w:rPr>
          <w:rFonts w:ascii="Times New Roman" w:hAnsi="Times New Roman" w:cs="Times New Roman"/>
          <w:b/>
          <w:bCs/>
        </w:rPr>
      </w:pPr>
      <w:r w:rsidRPr="00C70C26">
        <w:rPr>
          <w:rFonts w:ascii="Times New Roman" w:hAnsi="Times New Roman" w:cs="Times New Roman"/>
          <w:b/>
          <w:bCs/>
        </w:rPr>
        <w:t xml:space="preserve">Okvirna količina predmeta nabave: </w:t>
      </w:r>
      <w:r w:rsidR="00E84ABE">
        <w:rPr>
          <w:rFonts w:ascii="Times New Roman" w:hAnsi="Times New Roman" w:cs="Times New Roman"/>
          <w:b/>
          <w:bCs/>
        </w:rPr>
        <w:t>900</w:t>
      </w:r>
      <w:r w:rsidRPr="00C70C26">
        <w:rPr>
          <w:rFonts w:ascii="Times New Roman" w:hAnsi="Times New Roman" w:cs="Times New Roman"/>
          <w:b/>
          <w:bCs/>
        </w:rPr>
        <w:t xml:space="preserve"> sati.</w:t>
      </w:r>
    </w:p>
    <w:p w14:paraId="70A0F5B2" w14:textId="5D5F1C4C" w:rsidR="00C70C26" w:rsidRPr="00037442" w:rsidRDefault="00C70C26" w:rsidP="008372C0">
      <w:pPr>
        <w:jc w:val="both"/>
        <w:rPr>
          <w:rFonts w:ascii="Times New Roman" w:hAnsi="Times New Roman" w:cs="Times New Roman"/>
        </w:rPr>
      </w:pPr>
      <w:r w:rsidRPr="00C70C26">
        <w:rPr>
          <w:rFonts w:ascii="Times New Roman" w:hAnsi="Times New Roman" w:cs="Times New Roman"/>
        </w:rPr>
        <w:t xml:space="preserve">Količine su predviđene (okvirne) te se nalaze u troškovniku koji se nalazi u Prilogu </w:t>
      </w:r>
      <w:r w:rsidR="00557130">
        <w:rPr>
          <w:rFonts w:ascii="Times New Roman" w:hAnsi="Times New Roman" w:cs="Times New Roman"/>
        </w:rPr>
        <w:t>2</w:t>
      </w:r>
      <w:r w:rsidRPr="00C70C26">
        <w:rPr>
          <w:rFonts w:ascii="Times New Roman" w:hAnsi="Times New Roman" w:cs="Times New Roman"/>
        </w:rPr>
        <w:t>. DoN. Stvarna količina na temelju okvirnog sporazuma može biti veća ili manja od predviđene (okvirne) količine pojedinih stavki troškovnika, i ovisna je o potrebama Naručitelja.</w:t>
      </w:r>
    </w:p>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31B5F8D0" w:rsidR="00C70C26" w:rsidRDefault="00037442" w:rsidP="008372C0">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Osijek.</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12. Datum, vrijeme, mjesto i način dostave ponuda:</w:t>
      </w:r>
    </w:p>
    <w:p w14:paraId="311C42B3" w14:textId="237CEF8C"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Ponude moraju biti dostavljene do </w:t>
      </w:r>
      <w:r w:rsidR="00C70C26">
        <w:rPr>
          <w:rFonts w:ascii="Times New Roman" w:hAnsi="Times New Roman" w:cs="Times New Roman"/>
        </w:rPr>
        <w:t>09</w:t>
      </w:r>
      <w:r w:rsidRPr="00037442">
        <w:rPr>
          <w:rFonts w:ascii="Times New Roman" w:hAnsi="Times New Roman" w:cs="Times New Roman"/>
        </w:rPr>
        <w:t xml:space="preserve">. </w:t>
      </w:r>
      <w:r w:rsidR="00C70C26">
        <w:rPr>
          <w:rFonts w:ascii="Times New Roman" w:hAnsi="Times New Roman" w:cs="Times New Roman"/>
        </w:rPr>
        <w:t>veljače</w:t>
      </w:r>
      <w:r w:rsidRPr="00037442">
        <w:rPr>
          <w:rFonts w:ascii="Times New Roman" w:hAnsi="Times New Roman" w:cs="Times New Roman"/>
        </w:rPr>
        <w:t xml:space="preserve"> 202</w:t>
      </w:r>
      <w:r w:rsidR="00DE6C04">
        <w:rPr>
          <w:rFonts w:ascii="Times New Roman" w:hAnsi="Times New Roman" w:cs="Times New Roman"/>
        </w:rPr>
        <w:t>4</w:t>
      </w:r>
      <w:r w:rsidRPr="00037442">
        <w:rPr>
          <w:rFonts w:ascii="Times New Roman" w:hAnsi="Times New Roman" w:cs="Times New Roman"/>
        </w:rPr>
        <w:t xml:space="preserve">. godine do </w:t>
      </w:r>
      <w:r w:rsidR="00C70C26">
        <w:rPr>
          <w:rFonts w:ascii="Times New Roman" w:hAnsi="Times New Roman" w:cs="Times New Roman"/>
        </w:rPr>
        <w:t>09</w:t>
      </w:r>
      <w:r w:rsidRPr="00037442">
        <w:rPr>
          <w:rFonts w:ascii="Times New Roman" w:hAnsi="Times New Roman" w:cs="Times New Roman"/>
        </w:rPr>
        <w:t xml:space="preserve">:00 sati. </w:t>
      </w:r>
    </w:p>
    <w:p w14:paraId="2437993B" w14:textId="265B881D"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03FE3BDD" w14:textId="77777777" w:rsidR="00037442" w:rsidRDefault="00037442" w:rsidP="008372C0">
      <w:pPr>
        <w:jc w:val="both"/>
        <w:rPr>
          <w:rFonts w:ascii="Times New Roman" w:hAnsi="Times New Roman" w:cs="Times New Roman"/>
        </w:rPr>
      </w:pPr>
      <w:r w:rsidRPr="00037442">
        <w:rPr>
          <w:rFonts w:ascii="Times New Roman" w:hAnsi="Times New Roman" w:cs="Times New Roman"/>
        </w:rPr>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063EA689"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JN-US-</w:t>
      </w:r>
      <w:r w:rsidR="00E84ABE">
        <w:rPr>
          <w:rFonts w:ascii="Times New Roman" w:hAnsi="Times New Roman" w:cs="Times New Roman"/>
        </w:rPr>
        <w:t>5</w:t>
      </w:r>
      <w:r w:rsidR="00C70C26">
        <w:rPr>
          <w:rFonts w:ascii="Times New Roman" w:hAnsi="Times New Roman" w:cs="Times New Roman"/>
        </w:rPr>
        <w:t>/24</w:t>
      </w:r>
    </w:p>
    <w:p w14:paraId="7B6E5856" w14:textId="66870B65" w:rsidR="00C70C26" w:rsidRDefault="00037442" w:rsidP="00C70C26">
      <w:pPr>
        <w:jc w:val="center"/>
        <w:rPr>
          <w:rFonts w:ascii="Times New Roman" w:hAnsi="Times New Roman" w:cs="Times New Roman"/>
        </w:rPr>
      </w:pPr>
      <w:r w:rsidRPr="00037442">
        <w:rPr>
          <w:rFonts w:ascii="Times New Roman" w:hAnsi="Times New Roman" w:cs="Times New Roman"/>
        </w:rPr>
        <w:t xml:space="preserve">Predmet nabave: NABAVA </w:t>
      </w:r>
      <w:r w:rsidR="00E84ABE">
        <w:rPr>
          <w:rFonts w:ascii="Times New Roman" w:hAnsi="Times New Roman" w:cs="Times New Roman"/>
        </w:rPr>
        <w:t>USLUGA ČIŠĆENJA</w:t>
      </w:r>
    </w:p>
    <w:p w14:paraId="6BF5805E" w14:textId="542012BE" w:rsidR="00C70C26" w:rsidRDefault="00C70C26" w:rsidP="00C70C26">
      <w:pPr>
        <w:jc w:val="center"/>
        <w:rPr>
          <w:rFonts w:ascii="Times New Roman" w:hAnsi="Times New Roman" w:cs="Times New Roman"/>
        </w:rPr>
      </w:pPr>
      <w:r w:rsidRPr="00C70C26">
        <w:rPr>
          <w:rFonts w:ascii="Times New Roman" w:hAnsi="Times New Roman" w:cs="Times New Roman"/>
        </w:rPr>
        <w:t>ZA VRIJEME MANIFESTACIJA</w:t>
      </w:r>
    </w:p>
    <w:p w14:paraId="2A25408D" w14:textId="6D7BEE2B" w:rsidR="00037442" w:rsidRP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722A2EC5" w14:textId="77777777" w:rsidR="00037442" w:rsidRPr="00037442" w:rsidRDefault="00037442" w:rsidP="00037442">
      <w:pPr>
        <w:rPr>
          <w:rFonts w:ascii="Times New Roman" w:hAnsi="Times New Roman" w:cs="Times New Roman"/>
        </w:rPr>
      </w:pPr>
    </w:p>
    <w:p w14:paraId="57513BB1" w14:textId="77777777" w:rsidR="00037442" w:rsidRDefault="00037442" w:rsidP="00037442">
      <w:pPr>
        <w:rPr>
          <w:rFonts w:ascii="Times New Roman" w:hAnsi="Times New Roman" w:cs="Times New Roman"/>
        </w:rPr>
      </w:pPr>
    </w:p>
    <w:p w14:paraId="2ED15FCB" w14:textId="77777777" w:rsidR="0091220F" w:rsidRDefault="0091220F" w:rsidP="00037442">
      <w:pP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67472072" w14:textId="77777777" w:rsidR="00E84ABE" w:rsidRDefault="00E84ABE" w:rsidP="00037442">
      <w:pPr>
        <w:rPr>
          <w:rFonts w:ascii="Times New Roman" w:hAnsi="Times New Roman" w:cs="Times New Roman"/>
        </w:rPr>
      </w:pPr>
    </w:p>
    <w:p w14:paraId="24D8A17F" w14:textId="77777777" w:rsidR="00B24B16" w:rsidRPr="00037442" w:rsidRDefault="00B24B16"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288E8321" w:rsidR="00037442" w:rsidRDefault="00037442" w:rsidP="00037442">
      <w:pPr>
        <w:rPr>
          <w:rFonts w:ascii="Times New Roman" w:hAnsi="Times New Roman" w:cs="Times New Roman"/>
        </w:rPr>
      </w:pPr>
      <w:r w:rsidRPr="00037442">
        <w:rPr>
          <w:rFonts w:ascii="Times New Roman" w:hAnsi="Times New Roman" w:cs="Times New Roman"/>
        </w:rPr>
        <w:t>Rok pružanja usluge je 31.12.202</w:t>
      </w:r>
      <w:r w:rsidR="00B24B16">
        <w:rPr>
          <w:rFonts w:ascii="Times New Roman" w:hAnsi="Times New Roman" w:cs="Times New Roman"/>
        </w:rPr>
        <w:t>4</w:t>
      </w:r>
      <w:r w:rsidRPr="00037442">
        <w:rPr>
          <w:rFonts w:ascii="Times New Roman" w:hAnsi="Times New Roman" w:cs="Times New Roman"/>
        </w:rPr>
        <w:t xml:space="preserve">. godine. </w:t>
      </w:r>
    </w:p>
    <w:p w14:paraId="5EB4E3F5" w14:textId="77777777" w:rsidR="00B24B16" w:rsidRPr="00037442"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8372C0">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8372C0">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8372C0">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8372C0">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8372C0">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1389C48C" w:rsidR="00557130" w:rsidRPr="00037442" w:rsidRDefault="00557130" w:rsidP="008372C0">
      <w:pPr>
        <w:jc w:val="both"/>
        <w:rPr>
          <w:rFonts w:ascii="Times New Roman" w:hAnsi="Times New Roman" w:cs="Times New Roman"/>
        </w:rPr>
      </w:pPr>
      <w:r>
        <w:rPr>
          <w:rFonts w:ascii="Times New Roman" w:hAnsi="Times New Roman" w:cs="Times New Roman"/>
        </w:rPr>
        <w:t>-Prilog 2. Troškovnik</w:t>
      </w:r>
    </w:p>
    <w:p w14:paraId="39BB3068" w14:textId="73A88F3E"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-Prilog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5D3CC77E" w14:textId="77777777" w:rsidR="00037442" w:rsidRPr="00037442" w:rsidRDefault="00037442" w:rsidP="00037442">
      <w:pPr>
        <w:rPr>
          <w:rFonts w:ascii="Times New Roman" w:hAnsi="Times New Roman" w:cs="Times New Roman"/>
        </w:rPr>
      </w:pP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lastRenderedPageBreak/>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8372C0">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4B5018F3" w14:textId="77777777" w:rsidR="00557130" w:rsidRPr="00037442" w:rsidRDefault="00557130" w:rsidP="008372C0">
      <w:pPr>
        <w:jc w:val="both"/>
        <w:rPr>
          <w:rFonts w:ascii="Times New Roman" w:hAnsi="Times New Roman" w:cs="Times New Roman"/>
        </w:rPr>
      </w:pP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7030C27B" w14:textId="77777777" w:rsidR="00037442" w:rsidRPr="00037442" w:rsidRDefault="00037442" w:rsidP="00037442">
      <w:pPr>
        <w:rPr>
          <w:rFonts w:ascii="Times New Roman" w:hAnsi="Times New Roman" w:cs="Times New Roman"/>
        </w:rPr>
      </w:pPr>
    </w:p>
    <w:p w14:paraId="19A1EBD0" w14:textId="77777777" w:rsidR="00037442" w:rsidRPr="00037442" w:rsidRDefault="00037442" w:rsidP="00037442">
      <w:pPr>
        <w:rPr>
          <w:rFonts w:ascii="Times New Roman" w:hAnsi="Times New Roman" w:cs="Times New Roman"/>
        </w:rPr>
      </w:pPr>
    </w:p>
    <w:p w14:paraId="1135F4A3" w14:textId="77777777" w:rsidR="00037442" w:rsidRDefault="00037442" w:rsidP="00037442">
      <w:pPr>
        <w:rPr>
          <w:rFonts w:ascii="Times New Roman" w:hAnsi="Times New Roman" w:cs="Times New Roman"/>
        </w:rPr>
      </w:pPr>
    </w:p>
    <w:p w14:paraId="54E2C506" w14:textId="77777777" w:rsidR="008E3253" w:rsidRDefault="008E3253" w:rsidP="00037442">
      <w:pPr>
        <w:rPr>
          <w:rFonts w:ascii="Times New Roman" w:hAnsi="Times New Roman" w:cs="Times New Roman"/>
        </w:rPr>
      </w:pPr>
    </w:p>
    <w:p w14:paraId="04972F2D" w14:textId="77777777" w:rsidR="008E3253" w:rsidRDefault="008E3253" w:rsidP="00037442">
      <w:pPr>
        <w:rPr>
          <w:rFonts w:ascii="Times New Roman" w:hAnsi="Times New Roman" w:cs="Times New Roman"/>
        </w:rPr>
      </w:pPr>
    </w:p>
    <w:p w14:paraId="1C864E8B" w14:textId="77777777" w:rsidR="008E3253" w:rsidRDefault="008E3253" w:rsidP="00037442">
      <w:pPr>
        <w:rPr>
          <w:rFonts w:ascii="Times New Roman" w:hAnsi="Times New Roman" w:cs="Times New Roman"/>
        </w:rPr>
      </w:pPr>
    </w:p>
    <w:p w14:paraId="322DEBB4" w14:textId="77777777" w:rsidR="008E3253" w:rsidRPr="00037442" w:rsidRDefault="008E3253" w:rsidP="00037442">
      <w:pPr>
        <w:rPr>
          <w:rFonts w:ascii="Times New Roman" w:hAnsi="Times New Roman" w:cs="Times New Roman"/>
        </w:rPr>
      </w:pPr>
    </w:p>
    <w:p w14:paraId="5DF6D6E6" w14:textId="77777777" w:rsidR="00037442" w:rsidRPr="00037442" w:rsidRDefault="00037442" w:rsidP="00037442">
      <w:pPr>
        <w:rPr>
          <w:rFonts w:ascii="Times New Roman" w:hAnsi="Times New Roman" w:cs="Times New Roman"/>
        </w:rPr>
      </w:pPr>
    </w:p>
    <w:p w14:paraId="5E4F5590" w14:textId="77777777" w:rsidR="00037442" w:rsidRDefault="00037442" w:rsidP="00037442">
      <w:pPr>
        <w:rPr>
          <w:rFonts w:ascii="Times New Roman" w:hAnsi="Times New Roman" w:cs="Times New Roman"/>
        </w:rPr>
      </w:pPr>
    </w:p>
    <w:p w14:paraId="23E3B5AE" w14:textId="77777777" w:rsidR="00557130" w:rsidRDefault="00557130" w:rsidP="00037442">
      <w:pPr>
        <w:rPr>
          <w:rFonts w:ascii="Times New Roman" w:hAnsi="Times New Roman" w:cs="Times New Roman"/>
        </w:rPr>
      </w:pPr>
    </w:p>
    <w:p w14:paraId="0F199BF7" w14:textId="77777777" w:rsidR="00557130" w:rsidRDefault="00557130" w:rsidP="00037442">
      <w:pPr>
        <w:rPr>
          <w:rFonts w:ascii="Times New Roman" w:hAnsi="Times New Roman" w:cs="Times New Roman"/>
        </w:rPr>
      </w:pPr>
    </w:p>
    <w:p w14:paraId="4772D2EC" w14:textId="77777777" w:rsidR="00557130" w:rsidRDefault="00557130" w:rsidP="00037442">
      <w:pPr>
        <w:rPr>
          <w:rFonts w:ascii="Times New Roman" w:hAnsi="Times New Roman" w:cs="Times New Roman"/>
        </w:rPr>
      </w:pPr>
    </w:p>
    <w:p w14:paraId="306371AE" w14:textId="77777777" w:rsidR="00557130" w:rsidRDefault="00557130" w:rsidP="00037442">
      <w:pPr>
        <w:rPr>
          <w:rFonts w:ascii="Times New Roman" w:hAnsi="Times New Roman" w:cs="Times New Roman"/>
        </w:rPr>
      </w:pPr>
    </w:p>
    <w:p w14:paraId="7310425D" w14:textId="77777777" w:rsidR="00557130" w:rsidRDefault="00557130" w:rsidP="00037442">
      <w:pPr>
        <w:rPr>
          <w:rFonts w:ascii="Times New Roman" w:hAnsi="Times New Roman" w:cs="Times New Roman"/>
        </w:rPr>
      </w:pPr>
    </w:p>
    <w:p w14:paraId="072A80BC" w14:textId="77777777" w:rsidR="00557130" w:rsidRDefault="00557130" w:rsidP="00037442">
      <w:pPr>
        <w:rPr>
          <w:rFonts w:ascii="Times New Roman" w:hAnsi="Times New Roman" w:cs="Times New Roman"/>
        </w:rPr>
      </w:pPr>
    </w:p>
    <w:p w14:paraId="09E52D26" w14:textId="77777777" w:rsidR="00557130" w:rsidRDefault="00557130" w:rsidP="00037442">
      <w:pPr>
        <w:rPr>
          <w:rFonts w:ascii="Times New Roman" w:hAnsi="Times New Roman" w:cs="Times New Roman"/>
        </w:rPr>
      </w:pPr>
    </w:p>
    <w:p w14:paraId="384666CD" w14:textId="77777777" w:rsidR="00557130" w:rsidRDefault="00557130" w:rsidP="00037442">
      <w:pPr>
        <w:rPr>
          <w:rFonts w:ascii="Times New Roman" w:hAnsi="Times New Roman" w:cs="Times New Roman"/>
        </w:rPr>
      </w:pPr>
    </w:p>
    <w:p w14:paraId="3183AD63" w14:textId="77777777" w:rsidR="00557130" w:rsidRDefault="00557130" w:rsidP="00037442">
      <w:pPr>
        <w:rPr>
          <w:rFonts w:ascii="Times New Roman" w:hAnsi="Times New Roman" w:cs="Times New Roman"/>
        </w:rPr>
      </w:pPr>
    </w:p>
    <w:p w14:paraId="37257CFB" w14:textId="77777777" w:rsidR="00557130" w:rsidRDefault="00557130" w:rsidP="00037442">
      <w:pPr>
        <w:rPr>
          <w:rFonts w:ascii="Times New Roman" w:hAnsi="Times New Roman" w:cs="Times New Roman"/>
        </w:rPr>
      </w:pPr>
    </w:p>
    <w:p w14:paraId="72E57E71" w14:textId="77777777" w:rsidR="00557130" w:rsidRDefault="00557130" w:rsidP="00037442">
      <w:pPr>
        <w:rPr>
          <w:rFonts w:ascii="Times New Roman" w:hAnsi="Times New Roman" w:cs="Times New Roman"/>
        </w:rPr>
      </w:pPr>
    </w:p>
    <w:p w14:paraId="09E3302E" w14:textId="77777777" w:rsidR="00557130" w:rsidRDefault="00557130" w:rsidP="00037442">
      <w:pPr>
        <w:rPr>
          <w:rFonts w:ascii="Times New Roman" w:hAnsi="Times New Roman" w:cs="Times New Roman"/>
        </w:rPr>
      </w:pPr>
    </w:p>
    <w:p w14:paraId="253FE5E2" w14:textId="77777777" w:rsidR="00557130" w:rsidRDefault="00557130" w:rsidP="00037442">
      <w:pPr>
        <w:rPr>
          <w:rFonts w:ascii="Times New Roman" w:hAnsi="Times New Roman" w:cs="Times New Roman"/>
        </w:rPr>
      </w:pPr>
    </w:p>
    <w:p w14:paraId="2C1CEA70" w14:textId="77777777" w:rsidR="00557130" w:rsidRDefault="00557130" w:rsidP="00037442">
      <w:pPr>
        <w:rPr>
          <w:rFonts w:ascii="Times New Roman" w:hAnsi="Times New Roman" w:cs="Times New Roman"/>
        </w:rPr>
      </w:pPr>
    </w:p>
    <w:p w14:paraId="69AF0002" w14:textId="77777777" w:rsidR="00557130" w:rsidRDefault="00557130" w:rsidP="00037442">
      <w:pPr>
        <w:rPr>
          <w:rFonts w:ascii="Times New Roman" w:hAnsi="Times New Roman" w:cs="Times New Roman"/>
        </w:rPr>
      </w:pPr>
    </w:p>
    <w:p w14:paraId="159D192C" w14:textId="77777777" w:rsidR="00557130" w:rsidRDefault="00557130" w:rsidP="00037442">
      <w:pPr>
        <w:rPr>
          <w:rFonts w:ascii="Times New Roman" w:hAnsi="Times New Roman" w:cs="Times New Roman"/>
        </w:rPr>
      </w:pPr>
    </w:p>
    <w:p w14:paraId="33D9D949" w14:textId="0385BB31" w:rsidR="00557130" w:rsidRDefault="00557130" w:rsidP="0055713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Pr>
          <w:rFonts w:ascii="Times New Roman" w:hAnsi="Times New Roman" w:cs="Times New Roman"/>
          <w:b/>
          <w:bCs/>
        </w:rPr>
        <w:t>1</w:t>
      </w:r>
      <w:r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21DBDC03" w:rsidR="00557130" w:rsidRDefault="00557130" w:rsidP="00A9070E">
            <w:pPr>
              <w:rPr>
                <w:rFonts w:ascii="Times New Roman" w:hAnsi="Times New Roman" w:cs="Times New Roman"/>
                <w:b/>
                <w:bCs/>
              </w:rPr>
            </w:pPr>
            <w:r w:rsidRPr="00557130">
              <w:rPr>
                <w:rFonts w:ascii="Times New Roman" w:hAnsi="Times New Roman" w:cs="Times New Roman"/>
                <w:b/>
                <w:bCs/>
              </w:rPr>
              <w:t>NABAV</w:t>
            </w:r>
            <w:r w:rsidR="008372C0">
              <w:rPr>
                <w:rFonts w:ascii="Times New Roman" w:hAnsi="Times New Roman" w:cs="Times New Roman"/>
                <w:b/>
                <w:bCs/>
              </w:rPr>
              <w:t>A</w:t>
            </w:r>
            <w:r w:rsidRPr="00557130">
              <w:rPr>
                <w:rFonts w:ascii="Times New Roman" w:hAnsi="Times New Roman" w:cs="Times New Roman"/>
                <w:b/>
                <w:bCs/>
              </w:rPr>
              <w:t xml:space="preserve"> </w:t>
            </w:r>
            <w:r w:rsidR="00E84ABE">
              <w:rPr>
                <w:rFonts w:ascii="Times New Roman" w:hAnsi="Times New Roman" w:cs="Times New Roman"/>
                <w:b/>
                <w:bCs/>
              </w:rPr>
              <w:t>USLUGA ČIŠĆENJA</w:t>
            </w:r>
            <w:r w:rsidRPr="00557130">
              <w:rPr>
                <w:rFonts w:ascii="Times New Roman" w:hAnsi="Times New Roman" w:cs="Times New Roman"/>
                <w:b/>
                <w:bCs/>
              </w:rPr>
              <w:t xml:space="preserve"> ZA VRIJEME MANIFESTACIJA </w:t>
            </w:r>
          </w:p>
          <w:p w14:paraId="04645204" w14:textId="55FD7619"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E84ABE">
              <w:rPr>
                <w:rFonts w:ascii="Times New Roman" w:hAnsi="Times New Roman" w:cs="Times New Roman"/>
                <w:b/>
                <w:bCs/>
              </w:rPr>
              <w:t>90910000-9</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0"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0"/>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20A604C6" w14:textId="77777777" w:rsidR="00557130" w:rsidRDefault="00557130" w:rsidP="00037442">
      <w:pPr>
        <w:rPr>
          <w:rFonts w:ascii="Times New Roman" w:hAnsi="Times New Roman" w:cs="Times New Roman"/>
        </w:rPr>
      </w:pPr>
    </w:p>
    <w:p w14:paraId="0DA63312" w14:textId="77777777" w:rsidR="00557130" w:rsidRDefault="00557130" w:rsidP="00037442">
      <w:pPr>
        <w:rPr>
          <w:rFonts w:ascii="Times New Roman" w:hAnsi="Times New Roman" w:cs="Times New Roman"/>
        </w:rPr>
      </w:pPr>
    </w:p>
    <w:p w14:paraId="5EA7C5E3" w14:textId="41A6B7F3" w:rsidR="00037442" w:rsidRPr="00557130" w:rsidRDefault="00037442" w:rsidP="00E40128">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79711E">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AAB6D" w14:textId="77777777" w:rsidR="0079711E" w:rsidRDefault="0079711E" w:rsidP="00DB3ED5">
      <w:r>
        <w:separator/>
      </w:r>
    </w:p>
  </w:endnote>
  <w:endnote w:type="continuationSeparator" w:id="0">
    <w:p w14:paraId="041A7E55" w14:textId="77777777" w:rsidR="0079711E" w:rsidRDefault="0079711E"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3994F" w14:textId="77777777" w:rsidR="0079711E" w:rsidRDefault="0079711E" w:rsidP="00DB3ED5">
      <w:r>
        <w:separator/>
      </w:r>
    </w:p>
  </w:footnote>
  <w:footnote w:type="continuationSeparator" w:id="0">
    <w:p w14:paraId="65576559" w14:textId="77777777" w:rsidR="0079711E" w:rsidRDefault="0079711E"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3"/>
  </w:num>
  <w:num w:numId="3" w16cid:durableId="943807093">
    <w:abstractNumId w:val="1"/>
  </w:num>
  <w:num w:numId="4" w16cid:durableId="752705592">
    <w:abstractNumId w:val="4"/>
  </w:num>
  <w:num w:numId="5" w16cid:durableId="504246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442"/>
    <w:rsid w:val="000E23D9"/>
    <w:rsid w:val="001227B0"/>
    <w:rsid w:val="00236A55"/>
    <w:rsid w:val="0025418C"/>
    <w:rsid w:val="00301977"/>
    <w:rsid w:val="003327B1"/>
    <w:rsid w:val="00557130"/>
    <w:rsid w:val="005858FB"/>
    <w:rsid w:val="005C1A9F"/>
    <w:rsid w:val="00612885"/>
    <w:rsid w:val="00666960"/>
    <w:rsid w:val="006B0508"/>
    <w:rsid w:val="00703056"/>
    <w:rsid w:val="0079711E"/>
    <w:rsid w:val="0079766C"/>
    <w:rsid w:val="007A14B5"/>
    <w:rsid w:val="008372C0"/>
    <w:rsid w:val="008458B8"/>
    <w:rsid w:val="008A6014"/>
    <w:rsid w:val="008E3253"/>
    <w:rsid w:val="0091220F"/>
    <w:rsid w:val="009A11B8"/>
    <w:rsid w:val="00A65B5F"/>
    <w:rsid w:val="00AA7F19"/>
    <w:rsid w:val="00B152CD"/>
    <w:rsid w:val="00B24B16"/>
    <w:rsid w:val="00BF5A6E"/>
    <w:rsid w:val="00C70C26"/>
    <w:rsid w:val="00CE66FF"/>
    <w:rsid w:val="00D4315A"/>
    <w:rsid w:val="00D43527"/>
    <w:rsid w:val="00D84D3B"/>
    <w:rsid w:val="00DB3ED5"/>
    <w:rsid w:val="00DE6C04"/>
    <w:rsid w:val="00E2258C"/>
    <w:rsid w:val="00E40128"/>
    <w:rsid w:val="00E84ABE"/>
    <w:rsid w:val="00E94E9D"/>
    <w:rsid w:val="00F5558C"/>
    <w:rsid w:val="00F611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1656</Words>
  <Characters>9443</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12</cp:revision>
  <dcterms:created xsi:type="dcterms:W3CDTF">2024-01-31T08:38:00Z</dcterms:created>
  <dcterms:modified xsi:type="dcterms:W3CDTF">2024-01-31T12:33:00Z</dcterms:modified>
</cp:coreProperties>
</file>