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BF876" w14:textId="1BE890D5" w:rsidR="0076202E" w:rsidRPr="0076202E" w:rsidRDefault="0076202E" w:rsidP="0076202E">
      <w:pPr>
        <w:rPr>
          <w:rFonts w:ascii="Times New Roman" w:hAnsi="Times New Roman" w:cs="Times New Roman"/>
          <w:b/>
          <w:bCs/>
        </w:rPr>
      </w:pPr>
      <w:r>
        <w:rPr>
          <w:b/>
          <w:bCs/>
        </w:rPr>
        <w:tab/>
      </w:r>
      <w:r w:rsidRPr="0076202E"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>1</w:t>
      </w:r>
      <w:r w:rsidRPr="0076202E">
        <w:rPr>
          <w:rFonts w:ascii="Times New Roman" w:hAnsi="Times New Roman" w:cs="Times New Roman"/>
          <w:b/>
          <w:bCs/>
        </w:rPr>
        <w:t xml:space="preserve">. sjednica Nadzornog odbora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</w:t>
      </w:r>
      <w:r w:rsidRPr="0076202E">
        <w:rPr>
          <w:rFonts w:ascii="Times New Roman" w:hAnsi="Times New Roman" w:cs="Times New Roman"/>
          <w:b/>
          <w:bCs/>
        </w:rPr>
        <w:t xml:space="preserve">održat će se dana  </w:t>
      </w:r>
      <w:r>
        <w:rPr>
          <w:rFonts w:ascii="Times New Roman" w:hAnsi="Times New Roman" w:cs="Times New Roman"/>
          <w:b/>
          <w:bCs/>
        </w:rPr>
        <w:t>11</w:t>
      </w:r>
      <w:r w:rsidRPr="0076202E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prosinca</w:t>
      </w:r>
      <w:r w:rsidRPr="0076202E">
        <w:rPr>
          <w:rFonts w:ascii="Times New Roman" w:hAnsi="Times New Roman" w:cs="Times New Roman"/>
          <w:b/>
          <w:bCs/>
        </w:rPr>
        <w:t xml:space="preserve"> 2023. godine sa prijedlogom sljedećeg </w:t>
      </w:r>
    </w:p>
    <w:p w14:paraId="1A479AA4" w14:textId="77777777" w:rsidR="0076202E" w:rsidRPr="0076202E" w:rsidRDefault="0076202E" w:rsidP="0076202E">
      <w:pPr>
        <w:rPr>
          <w:rFonts w:ascii="Times New Roman" w:hAnsi="Times New Roman" w:cs="Times New Roman"/>
          <w:b/>
          <w:bCs/>
        </w:rPr>
      </w:pPr>
    </w:p>
    <w:p w14:paraId="48043BE7" w14:textId="47D6A9E6" w:rsidR="0076202E" w:rsidRPr="0076202E" w:rsidRDefault="0076202E" w:rsidP="005B38D9">
      <w:pPr>
        <w:jc w:val="center"/>
        <w:rPr>
          <w:rFonts w:ascii="Times New Roman" w:hAnsi="Times New Roman" w:cs="Times New Roman"/>
          <w:b/>
          <w:bCs/>
        </w:rPr>
      </w:pPr>
      <w:r w:rsidRPr="0076202E">
        <w:rPr>
          <w:rFonts w:ascii="Times New Roman" w:hAnsi="Times New Roman" w:cs="Times New Roman"/>
          <w:b/>
          <w:bCs/>
        </w:rPr>
        <w:t>D N E V N O G  R E D A</w:t>
      </w:r>
    </w:p>
    <w:p w14:paraId="657ADAD7" w14:textId="77777777" w:rsidR="0076202E" w:rsidRPr="0076202E" w:rsidRDefault="0076202E" w:rsidP="0076202E">
      <w:pPr>
        <w:jc w:val="both"/>
        <w:rPr>
          <w:rFonts w:ascii="Times New Roman" w:hAnsi="Times New Roman" w:cs="Times New Roman"/>
          <w:b/>
          <w:bCs/>
        </w:rPr>
      </w:pPr>
    </w:p>
    <w:p w14:paraId="352A66B6" w14:textId="3AEDF958" w:rsidR="0076202E" w:rsidRPr="0076202E" w:rsidRDefault="0076202E" w:rsidP="0076202E">
      <w:pPr>
        <w:numPr>
          <w:ilvl w:val="0"/>
          <w:numId w:val="2"/>
        </w:numPr>
        <w:spacing w:after="160"/>
        <w:contextualSpacing/>
        <w:rPr>
          <w:rFonts w:ascii="Times New Roman" w:hAnsi="Times New Roman" w:cs="Times New Roman"/>
          <w:iCs/>
        </w:rPr>
      </w:pPr>
      <w:r w:rsidRPr="0076202E">
        <w:rPr>
          <w:rFonts w:ascii="Times New Roman" w:hAnsi="Times New Roman" w:cs="Times New Roman"/>
          <w:iCs/>
        </w:rPr>
        <w:t xml:space="preserve">Usvajanje Zapisnika sa </w:t>
      </w:r>
      <w:r w:rsidR="005B38D9">
        <w:rPr>
          <w:rFonts w:ascii="Times New Roman" w:hAnsi="Times New Roman" w:cs="Times New Roman"/>
          <w:iCs/>
        </w:rPr>
        <w:t>10</w:t>
      </w:r>
      <w:r w:rsidRPr="0076202E">
        <w:rPr>
          <w:rFonts w:ascii="Times New Roman" w:hAnsi="Times New Roman" w:cs="Times New Roman"/>
          <w:iCs/>
        </w:rPr>
        <w:t>. sjednice Nadzornog odbora,</w:t>
      </w:r>
    </w:p>
    <w:p w14:paraId="50274EB1" w14:textId="2DD3B055" w:rsidR="005B38D9" w:rsidRPr="004871B6" w:rsidRDefault="005B38D9" w:rsidP="005B38D9">
      <w:pPr>
        <w:numPr>
          <w:ilvl w:val="0"/>
          <w:numId w:val="2"/>
        </w:numPr>
        <w:contextualSpacing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Prijedlog </w:t>
      </w:r>
      <w:r>
        <w:rPr>
          <w:rFonts w:ascii="Times New Roman" w:hAnsi="Times New Roman" w:cs="Times New Roman"/>
          <w:iCs/>
        </w:rPr>
        <w:t>Zaključk</w:t>
      </w:r>
      <w:r>
        <w:rPr>
          <w:rFonts w:ascii="Times New Roman" w:hAnsi="Times New Roman" w:cs="Times New Roman"/>
          <w:iCs/>
        </w:rPr>
        <w:t>a</w:t>
      </w:r>
      <w:r>
        <w:rPr>
          <w:rFonts w:ascii="Times New Roman" w:hAnsi="Times New Roman" w:cs="Times New Roman"/>
          <w:iCs/>
        </w:rPr>
        <w:t xml:space="preserve"> o davanju prethodne suglasnosti na Prijedlog Financijskog plana za 2024. godinu trgovačkog društva Gospodarski centar Osječko-baranjske županije d.o.o.</w:t>
      </w:r>
      <w:r w:rsidR="00461A96">
        <w:rPr>
          <w:rFonts w:ascii="Times New Roman" w:hAnsi="Times New Roman" w:cs="Times New Roman"/>
          <w:iCs/>
        </w:rPr>
        <w:t>,</w:t>
      </w:r>
    </w:p>
    <w:p w14:paraId="135B7D27" w14:textId="2D206B85" w:rsidR="0076202E" w:rsidRPr="005B38D9" w:rsidRDefault="004C7267" w:rsidP="005B38D9">
      <w:pPr>
        <w:numPr>
          <w:ilvl w:val="0"/>
          <w:numId w:val="2"/>
        </w:numPr>
        <w:contextualSpacing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Prijedlog </w:t>
      </w:r>
      <w:r w:rsidR="005B38D9">
        <w:rPr>
          <w:rFonts w:ascii="Times New Roman" w:hAnsi="Times New Roman" w:cs="Times New Roman"/>
          <w:iCs/>
        </w:rPr>
        <w:t>Zaključk</w:t>
      </w:r>
      <w:r>
        <w:rPr>
          <w:rFonts w:ascii="Times New Roman" w:hAnsi="Times New Roman" w:cs="Times New Roman"/>
          <w:iCs/>
        </w:rPr>
        <w:t>a</w:t>
      </w:r>
      <w:r w:rsidR="005B38D9">
        <w:rPr>
          <w:rFonts w:ascii="Times New Roman" w:hAnsi="Times New Roman" w:cs="Times New Roman"/>
          <w:iCs/>
        </w:rPr>
        <w:t xml:space="preserve"> o davanju prethodne suglasnosti na Prijedlog Plana poslovanja za 2024. godinu trgovačkog društva Gospodarski centar Osječko-baranjske županije d.o.o.</w:t>
      </w:r>
      <w:r w:rsidR="00461A96">
        <w:rPr>
          <w:rFonts w:ascii="Times New Roman" w:hAnsi="Times New Roman" w:cs="Times New Roman"/>
          <w:iCs/>
        </w:rPr>
        <w:t>,</w:t>
      </w:r>
    </w:p>
    <w:p w14:paraId="37DCFD69" w14:textId="77777777" w:rsidR="0076202E" w:rsidRPr="0076202E" w:rsidRDefault="0076202E" w:rsidP="0076202E">
      <w:pPr>
        <w:numPr>
          <w:ilvl w:val="0"/>
          <w:numId w:val="2"/>
        </w:numPr>
        <w:spacing w:after="160" w:line="276" w:lineRule="auto"/>
        <w:contextualSpacing/>
        <w:rPr>
          <w:rFonts w:ascii="Times New Roman" w:hAnsi="Times New Roman" w:cs="Times New Roman"/>
          <w:iCs/>
        </w:rPr>
      </w:pPr>
      <w:r w:rsidRPr="0076202E">
        <w:rPr>
          <w:rFonts w:ascii="Times New Roman" w:hAnsi="Times New Roman" w:cs="Times New Roman"/>
          <w:iCs/>
        </w:rPr>
        <w:t>Razno</w:t>
      </w:r>
    </w:p>
    <w:p w14:paraId="33F2807C" w14:textId="77777777" w:rsidR="0076202E" w:rsidRPr="0076202E" w:rsidRDefault="0076202E" w:rsidP="0076202E">
      <w:pPr>
        <w:pStyle w:val="Odlomakpopisa"/>
        <w:rPr>
          <w:rFonts w:cs="Times New Roman"/>
        </w:rPr>
      </w:pPr>
    </w:p>
    <w:p w14:paraId="64B968CD" w14:textId="77777777" w:rsidR="0076202E" w:rsidRPr="0076202E" w:rsidRDefault="0076202E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76202E" w:rsidRPr="0076202E" w:rsidSect="00392E4B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75864" w14:textId="77777777" w:rsidR="00392E4B" w:rsidRDefault="00392E4B" w:rsidP="00DB3ED5">
      <w:r>
        <w:separator/>
      </w:r>
    </w:p>
  </w:endnote>
  <w:endnote w:type="continuationSeparator" w:id="0">
    <w:p w14:paraId="7307395D" w14:textId="77777777" w:rsidR="00392E4B" w:rsidRDefault="00392E4B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565ED" w14:textId="77777777" w:rsidR="00392E4B" w:rsidRDefault="00392E4B" w:rsidP="00DB3ED5">
      <w:r>
        <w:separator/>
      </w:r>
    </w:p>
  </w:footnote>
  <w:footnote w:type="continuationSeparator" w:id="0">
    <w:p w14:paraId="3CFD7D70" w14:textId="77777777" w:rsidR="00392E4B" w:rsidRDefault="00392E4B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A417D"/>
    <w:multiLevelType w:val="hybridMultilevel"/>
    <w:tmpl w:val="98E872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1"/>
  </w:num>
  <w:num w:numId="2" w16cid:durableId="16674392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1E5647"/>
    <w:rsid w:val="00392E4B"/>
    <w:rsid w:val="00461A96"/>
    <w:rsid w:val="004871B6"/>
    <w:rsid w:val="004C7267"/>
    <w:rsid w:val="00555865"/>
    <w:rsid w:val="005B38D9"/>
    <w:rsid w:val="00666960"/>
    <w:rsid w:val="00703056"/>
    <w:rsid w:val="00742886"/>
    <w:rsid w:val="0076202E"/>
    <w:rsid w:val="007D6FFF"/>
    <w:rsid w:val="00A116DA"/>
    <w:rsid w:val="00A65B5F"/>
    <w:rsid w:val="00D4315A"/>
    <w:rsid w:val="00DB3ED5"/>
    <w:rsid w:val="00E76473"/>
    <w:rsid w:val="00F61182"/>
    <w:rsid w:val="00F71189"/>
    <w:rsid w:val="00F83B08"/>
    <w:rsid w:val="00FF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7</cp:revision>
  <dcterms:created xsi:type="dcterms:W3CDTF">2023-12-06T07:50:00Z</dcterms:created>
  <dcterms:modified xsi:type="dcterms:W3CDTF">2024-01-09T13:34:00Z</dcterms:modified>
</cp:coreProperties>
</file>