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08A5525A" w14:textId="4197CCCE" w:rsidR="0096497E" w:rsidRDefault="007B75C5" w:rsidP="003B5FBE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>Nadzorn</w:t>
      </w:r>
      <w:r w:rsidR="00973A02">
        <w:rPr>
          <w:b/>
          <w:bCs/>
        </w:rPr>
        <w:t>i</w:t>
      </w:r>
      <w:r w:rsidR="001C7320" w:rsidRPr="001C7320">
        <w:rPr>
          <w:b/>
          <w:bCs/>
        </w:rPr>
        <w:t xml:space="preserve"> odbor </w:t>
      </w:r>
      <w:r w:rsidR="00644966" w:rsidRPr="00644966">
        <w:rPr>
          <w:b/>
          <w:bCs/>
        </w:rPr>
        <w:t>Osječk</w:t>
      </w:r>
      <w:r w:rsidR="00973A02">
        <w:rPr>
          <w:b/>
          <w:bCs/>
        </w:rPr>
        <w:t>og</w:t>
      </w:r>
      <w:r w:rsidR="00644966" w:rsidRPr="00644966">
        <w:rPr>
          <w:b/>
          <w:bCs/>
        </w:rPr>
        <w:t xml:space="preserve"> sajam d.o.o. za proizvodnju, trgovinu, građevinarstvo i ostale usluge (dalje u tekstu: Osječki sajam d.o.o.) </w:t>
      </w:r>
      <w:r w:rsidR="00973A02">
        <w:rPr>
          <w:b/>
          <w:bCs/>
        </w:rPr>
        <w:t xml:space="preserve">je na sjednici </w:t>
      </w:r>
      <w:r w:rsidR="00E45177">
        <w:rPr>
          <w:b/>
          <w:bCs/>
        </w:rPr>
        <w:t>7</w:t>
      </w:r>
      <w:r w:rsidR="00973A02">
        <w:rPr>
          <w:b/>
          <w:bCs/>
        </w:rPr>
        <w:t>. sjednici održanoj dana</w:t>
      </w:r>
      <w:r w:rsidR="001C7320" w:rsidRPr="001C7320">
        <w:rPr>
          <w:b/>
          <w:bCs/>
        </w:rPr>
        <w:t xml:space="preserve"> </w:t>
      </w:r>
      <w:r w:rsidR="00341DF8">
        <w:rPr>
          <w:b/>
          <w:bCs/>
        </w:rPr>
        <w:t>2</w:t>
      </w:r>
      <w:r w:rsidR="00303D21">
        <w:rPr>
          <w:b/>
          <w:bCs/>
        </w:rPr>
        <w:t>1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303D21">
        <w:rPr>
          <w:b/>
          <w:bCs/>
        </w:rPr>
        <w:t>lipnja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 xml:space="preserve">donio sljedeće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>odluke:</w:t>
      </w:r>
    </w:p>
    <w:p w14:paraId="01A351B2" w14:textId="3A8F9715" w:rsidR="00071ED9" w:rsidRDefault="00071ED9" w:rsidP="00341DF8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Odluku o usvajanju prijedloga Pravilnika o jednostavnoj nabavi,</w:t>
      </w:r>
    </w:p>
    <w:p w14:paraId="7688192F" w14:textId="783D770A" w:rsidR="00071ED9" w:rsidRDefault="00E45177" w:rsidP="00341DF8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Odluku o usvajanju prijedloga II. Rebalansa Plana nabave,</w:t>
      </w:r>
    </w:p>
    <w:p w14:paraId="4DBA68BB" w14:textId="690CBC42" w:rsidR="00E45177" w:rsidRDefault="00E45177" w:rsidP="00E45177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Odluku o usvajanju prijedloga Pravilnika o sistematizaciji radnih mjesta,</w:t>
      </w:r>
    </w:p>
    <w:p w14:paraId="38CF536D" w14:textId="289F131C" w:rsidR="00071ED9" w:rsidRDefault="00E45177" w:rsidP="00341DF8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Odluku o usvajanju prijedloga Odluke o određivanju koeficijenata za obračun plaća djelatnika Osječkog sajma d.o.o.,</w:t>
      </w:r>
    </w:p>
    <w:p w14:paraId="614CC51A" w14:textId="15122A8C" w:rsidR="00071ED9" w:rsidRPr="00E45177" w:rsidRDefault="00071ED9" w:rsidP="00E45177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E45177">
        <w:rPr>
          <w:rFonts w:cs="Times New Roman"/>
          <w:iCs/>
          <w:szCs w:val="24"/>
        </w:rPr>
        <w:t>Odlu</w:t>
      </w:r>
      <w:r w:rsidR="00E45177">
        <w:rPr>
          <w:rFonts w:cs="Times New Roman"/>
          <w:iCs/>
          <w:szCs w:val="24"/>
        </w:rPr>
        <w:t>ku</w:t>
      </w:r>
      <w:r w:rsidRPr="00E45177">
        <w:rPr>
          <w:rFonts w:cs="Times New Roman"/>
          <w:iCs/>
          <w:szCs w:val="24"/>
        </w:rPr>
        <w:t xml:space="preserve"> o usvajanju prijedloga Javnog poziva za najam poslovnih prostora</w:t>
      </w:r>
      <w:r w:rsidR="00E45177">
        <w:rPr>
          <w:rFonts w:cs="Times New Roman"/>
          <w:iCs/>
          <w:szCs w:val="24"/>
        </w:rPr>
        <w:t>.</w:t>
      </w:r>
    </w:p>
    <w:p w14:paraId="3F9C7F9D" w14:textId="77777777" w:rsidR="00071ED9" w:rsidRPr="003B5FBE" w:rsidRDefault="00071ED9" w:rsidP="003B5FBE">
      <w:pPr>
        <w:pStyle w:val="Odlomakpopisa"/>
      </w:pPr>
    </w:p>
    <w:sectPr w:rsidR="00071ED9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1EFC" w14:textId="77777777" w:rsidR="00A03B27" w:rsidRDefault="00A03B27" w:rsidP="007B75C5">
      <w:pPr>
        <w:spacing w:after="0" w:line="240" w:lineRule="auto"/>
      </w:pPr>
      <w:r>
        <w:separator/>
      </w:r>
    </w:p>
  </w:endnote>
  <w:endnote w:type="continuationSeparator" w:id="0">
    <w:p w14:paraId="64C5FB29" w14:textId="77777777" w:rsidR="00A03B27" w:rsidRDefault="00A03B27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A199" w14:textId="77777777" w:rsidR="00A03B27" w:rsidRDefault="00A03B27" w:rsidP="007B75C5">
      <w:pPr>
        <w:spacing w:after="0" w:line="240" w:lineRule="auto"/>
      </w:pPr>
      <w:r>
        <w:separator/>
      </w:r>
    </w:p>
  </w:footnote>
  <w:footnote w:type="continuationSeparator" w:id="0">
    <w:p w14:paraId="40D6E9AC" w14:textId="77777777" w:rsidR="00A03B27" w:rsidRDefault="00A03B27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5D4AAD39" w:rsidR="007B75C5" w:rsidRDefault="00970354">
    <w:pPr>
      <w:pStyle w:val="Zaglavlje"/>
    </w:pPr>
    <w:r>
      <w:rPr>
        <w:noProof/>
      </w:rPr>
      <w:drawing>
        <wp:inline distT="0" distB="0" distL="0" distR="0" wp14:anchorId="14E43981" wp14:editId="127EBC85">
          <wp:extent cx="5731510" cy="1047115"/>
          <wp:effectExtent l="0" t="0" r="2540" b="63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0F1E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1"/>
  </w:num>
  <w:num w:numId="2" w16cid:durableId="62064516">
    <w:abstractNumId w:val="2"/>
  </w:num>
  <w:num w:numId="3" w16cid:durableId="1591154180">
    <w:abstractNumId w:val="3"/>
  </w:num>
  <w:num w:numId="4" w16cid:durableId="153264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0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71ED9"/>
    <w:rsid w:val="00100955"/>
    <w:rsid w:val="00141BA3"/>
    <w:rsid w:val="001A76D5"/>
    <w:rsid w:val="001C7320"/>
    <w:rsid w:val="00303D21"/>
    <w:rsid w:val="00341DF8"/>
    <w:rsid w:val="003B2D4E"/>
    <w:rsid w:val="003B5FBE"/>
    <w:rsid w:val="003F04C5"/>
    <w:rsid w:val="005510F0"/>
    <w:rsid w:val="00644966"/>
    <w:rsid w:val="006531C7"/>
    <w:rsid w:val="006831C5"/>
    <w:rsid w:val="007B75C5"/>
    <w:rsid w:val="0096497E"/>
    <w:rsid w:val="00970354"/>
    <w:rsid w:val="00973A02"/>
    <w:rsid w:val="00A03B27"/>
    <w:rsid w:val="00A43D19"/>
    <w:rsid w:val="00A8469E"/>
    <w:rsid w:val="00D32BC1"/>
    <w:rsid w:val="00E45177"/>
    <w:rsid w:val="00E47FDE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2023-05-24T06:37:00Z</dcterms:created>
  <dcterms:modified xsi:type="dcterms:W3CDTF">2023-07-21T10:39:00Z</dcterms:modified>
</cp:coreProperties>
</file>