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6484E" w14:textId="26EA7049" w:rsidR="00114E1E" w:rsidRDefault="00D81F90" w:rsidP="00D81F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PROLJETNI  SAJAM  21.</w:t>
      </w:r>
      <w:r w:rsidR="00552222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23. travnja 2023.</w:t>
      </w:r>
    </w:p>
    <w:p w14:paraId="44B63ED2" w14:textId="44B6D3EA" w:rsidR="00D81F90" w:rsidRDefault="00D81F90" w:rsidP="00D81F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Gospodarski centar, Gospodarska zona 10, Osijek</w:t>
      </w:r>
    </w:p>
    <w:p w14:paraId="1E94D163" w14:textId="77777777" w:rsidR="00D81F90" w:rsidRDefault="00D81F90" w:rsidP="00D81F90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</w:t>
      </w:r>
    </w:p>
    <w:p w14:paraId="4E31874D" w14:textId="0AB6FDB4" w:rsidR="00D81F90" w:rsidRDefault="00F00541" w:rsidP="00D81F90">
      <w:pPr>
        <w:jc w:val="center"/>
        <w:rPr>
          <w:b/>
        </w:rPr>
      </w:pPr>
      <w:r>
        <w:rPr>
          <w:b/>
        </w:rPr>
        <w:t>PRIJAVA ZA IZLAGANJE - UGOVOR</w:t>
      </w:r>
    </w:p>
    <w:p w14:paraId="5D20619F" w14:textId="77777777" w:rsidR="00D81F90" w:rsidRDefault="00D81F90" w:rsidP="00D81F9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</w:t>
      </w:r>
    </w:p>
    <w:p w14:paraId="3E4E09FF" w14:textId="32FE9B2D" w:rsidR="00D81F90" w:rsidRPr="00744C7A" w:rsidRDefault="00744C7A" w:rsidP="00601971">
      <w:pPr>
        <w:tabs>
          <w:tab w:val="left" w:pos="284"/>
        </w:tabs>
        <w:rPr>
          <w:sz w:val="22"/>
          <w:szCs w:val="22"/>
        </w:rPr>
      </w:pPr>
      <w:r>
        <w:rPr>
          <w:b/>
          <w:sz w:val="22"/>
          <w:szCs w:val="22"/>
        </w:rPr>
        <w:t>1)</w:t>
      </w:r>
      <w:r w:rsidR="00F00541">
        <w:rPr>
          <w:b/>
          <w:sz w:val="22"/>
          <w:szCs w:val="22"/>
        </w:rPr>
        <w:tab/>
      </w:r>
      <w:r w:rsidR="00D81F90" w:rsidRPr="00744C7A">
        <w:rPr>
          <w:b/>
          <w:sz w:val="22"/>
          <w:szCs w:val="22"/>
        </w:rPr>
        <w:t>PODACI O IZLAGAČU</w:t>
      </w:r>
    </w:p>
    <w:p w14:paraId="52E2516E" w14:textId="77777777" w:rsidR="00D81F90" w:rsidRPr="00744C7A" w:rsidRDefault="00D81F90" w:rsidP="00D81F90">
      <w:pPr>
        <w:ind w:left="360"/>
        <w:rPr>
          <w:b/>
          <w:sz w:val="22"/>
          <w:szCs w:val="22"/>
        </w:rPr>
      </w:pPr>
    </w:p>
    <w:p w14:paraId="4F5AC1FA" w14:textId="341FD43C" w:rsidR="00D81F90" w:rsidRPr="00744C7A" w:rsidRDefault="00D81F90" w:rsidP="00D81F90">
      <w:pPr>
        <w:rPr>
          <w:sz w:val="22"/>
          <w:szCs w:val="22"/>
        </w:rPr>
      </w:pPr>
      <w:r w:rsidRPr="00744C7A">
        <w:rPr>
          <w:sz w:val="22"/>
          <w:szCs w:val="22"/>
        </w:rPr>
        <w:t>Naziv tvrtke/obrta</w:t>
      </w:r>
      <w:r w:rsidR="00601971">
        <w:rPr>
          <w:sz w:val="22"/>
          <w:szCs w:val="22"/>
        </w:rPr>
        <w:t xml:space="preserve"> </w:t>
      </w:r>
      <w:r w:rsidRPr="00744C7A">
        <w:rPr>
          <w:sz w:val="22"/>
          <w:szCs w:val="22"/>
        </w:rPr>
        <w:t>_____________________________</w:t>
      </w:r>
      <w:r w:rsidR="006212F9" w:rsidRPr="00744C7A">
        <w:rPr>
          <w:sz w:val="22"/>
          <w:szCs w:val="22"/>
        </w:rPr>
        <w:t>_</w:t>
      </w:r>
      <w:r w:rsidRPr="00744C7A">
        <w:rPr>
          <w:sz w:val="22"/>
          <w:szCs w:val="22"/>
        </w:rPr>
        <w:t>________________________________________</w:t>
      </w:r>
      <w:r w:rsidR="006212F9" w:rsidRPr="00744C7A">
        <w:rPr>
          <w:sz w:val="22"/>
          <w:szCs w:val="22"/>
        </w:rPr>
        <w:t>_</w:t>
      </w:r>
    </w:p>
    <w:p w14:paraId="67D06591" w14:textId="1B3AA6DB" w:rsidR="00D81F90" w:rsidRPr="00744C7A" w:rsidRDefault="00D81F90" w:rsidP="00D81F90">
      <w:pPr>
        <w:rPr>
          <w:sz w:val="22"/>
          <w:szCs w:val="22"/>
        </w:rPr>
      </w:pPr>
      <w:r w:rsidRPr="00744C7A">
        <w:rPr>
          <w:sz w:val="22"/>
          <w:szCs w:val="22"/>
        </w:rPr>
        <w:t>Adresa</w:t>
      </w:r>
      <w:r w:rsidR="00601971">
        <w:rPr>
          <w:sz w:val="22"/>
          <w:szCs w:val="22"/>
        </w:rPr>
        <w:t xml:space="preserve">  </w:t>
      </w:r>
      <w:r w:rsidRPr="00744C7A">
        <w:rPr>
          <w:sz w:val="22"/>
          <w:szCs w:val="22"/>
        </w:rPr>
        <w:t>_________________________________</w:t>
      </w:r>
      <w:r w:rsidR="00583CD2" w:rsidRPr="00744C7A">
        <w:rPr>
          <w:sz w:val="22"/>
          <w:szCs w:val="22"/>
        </w:rPr>
        <w:t>__</w:t>
      </w:r>
      <w:r w:rsidR="00601971">
        <w:rPr>
          <w:sz w:val="22"/>
          <w:szCs w:val="22"/>
        </w:rPr>
        <w:tab/>
      </w:r>
      <w:r w:rsidRPr="00744C7A">
        <w:rPr>
          <w:sz w:val="22"/>
          <w:szCs w:val="22"/>
        </w:rPr>
        <w:t>Kontakt osoba</w:t>
      </w:r>
      <w:r w:rsidR="00270D20">
        <w:rPr>
          <w:sz w:val="22"/>
          <w:szCs w:val="22"/>
        </w:rPr>
        <w:t xml:space="preserve"> </w:t>
      </w:r>
      <w:r w:rsidR="00601971">
        <w:rPr>
          <w:sz w:val="22"/>
          <w:szCs w:val="22"/>
        </w:rPr>
        <w:t xml:space="preserve"> _</w:t>
      </w:r>
      <w:r w:rsidRPr="00744C7A">
        <w:rPr>
          <w:sz w:val="22"/>
          <w:szCs w:val="22"/>
        </w:rPr>
        <w:t>__________________________</w:t>
      </w:r>
      <w:r w:rsidR="000207D9" w:rsidRPr="00744C7A">
        <w:rPr>
          <w:sz w:val="22"/>
          <w:szCs w:val="22"/>
        </w:rPr>
        <w:t>_</w:t>
      </w:r>
    </w:p>
    <w:p w14:paraId="60E1AA8B" w14:textId="48DB6605" w:rsidR="00601971" w:rsidRPr="00744C7A" w:rsidRDefault="00694183" w:rsidP="00D81F90">
      <w:pPr>
        <w:rPr>
          <w:sz w:val="22"/>
          <w:szCs w:val="22"/>
        </w:rPr>
      </w:pPr>
      <w:r>
        <w:rPr>
          <w:sz w:val="22"/>
          <w:szCs w:val="22"/>
        </w:rPr>
        <w:tab/>
        <w:t>_</w:t>
      </w:r>
      <w:r w:rsidR="00D81F90" w:rsidRPr="00744C7A">
        <w:rPr>
          <w:sz w:val="22"/>
          <w:szCs w:val="22"/>
        </w:rPr>
        <w:t>_________________________________</w:t>
      </w:r>
      <w:r>
        <w:rPr>
          <w:sz w:val="22"/>
          <w:szCs w:val="22"/>
        </w:rPr>
        <w:t>_</w:t>
      </w:r>
      <w:r w:rsidR="00601971">
        <w:rPr>
          <w:sz w:val="22"/>
          <w:szCs w:val="22"/>
        </w:rPr>
        <w:tab/>
      </w:r>
      <w:r w:rsidR="00D81F90" w:rsidRPr="00744C7A">
        <w:rPr>
          <w:sz w:val="22"/>
          <w:szCs w:val="22"/>
        </w:rPr>
        <w:t xml:space="preserve">Telefon </w:t>
      </w:r>
      <w:r w:rsidR="00601971">
        <w:rPr>
          <w:sz w:val="22"/>
          <w:szCs w:val="22"/>
        </w:rPr>
        <w:t>_</w:t>
      </w:r>
      <w:r w:rsidR="00D81F90" w:rsidRPr="00744C7A">
        <w:rPr>
          <w:sz w:val="22"/>
          <w:szCs w:val="22"/>
        </w:rPr>
        <w:t>___</w:t>
      </w:r>
      <w:r w:rsidR="00601971">
        <w:rPr>
          <w:sz w:val="22"/>
          <w:szCs w:val="22"/>
        </w:rPr>
        <w:t>_</w:t>
      </w:r>
      <w:r w:rsidR="00270D20">
        <w:rPr>
          <w:sz w:val="22"/>
          <w:szCs w:val="22"/>
        </w:rPr>
        <w:t>_</w:t>
      </w:r>
      <w:r w:rsidR="00D81F90" w:rsidRPr="00744C7A">
        <w:rPr>
          <w:sz w:val="22"/>
          <w:szCs w:val="22"/>
        </w:rPr>
        <w:t>_</w:t>
      </w:r>
      <w:r w:rsidR="00601971">
        <w:rPr>
          <w:sz w:val="22"/>
          <w:szCs w:val="22"/>
        </w:rPr>
        <w:t>_</w:t>
      </w:r>
      <w:r w:rsidR="00D81F90" w:rsidRPr="00744C7A">
        <w:rPr>
          <w:sz w:val="22"/>
          <w:szCs w:val="22"/>
        </w:rPr>
        <w:t>__________________________</w:t>
      </w:r>
    </w:p>
    <w:p w14:paraId="51D2BF5F" w14:textId="23E5ADF4" w:rsidR="00D81F90" w:rsidRPr="00744C7A" w:rsidRDefault="00270D20" w:rsidP="00D81F90">
      <w:pPr>
        <w:rPr>
          <w:sz w:val="22"/>
          <w:szCs w:val="22"/>
        </w:rPr>
      </w:pPr>
      <w:r>
        <w:rPr>
          <w:sz w:val="22"/>
          <w:szCs w:val="22"/>
        </w:rPr>
        <w:t>IBAN ____</w:t>
      </w:r>
      <w:r w:rsidR="00D81F90" w:rsidRPr="00744C7A">
        <w:rPr>
          <w:sz w:val="22"/>
          <w:szCs w:val="22"/>
        </w:rPr>
        <w:t>_______________________________</w:t>
      </w:r>
      <w:r w:rsidR="006212F9" w:rsidRPr="00744C7A">
        <w:rPr>
          <w:sz w:val="22"/>
          <w:szCs w:val="22"/>
        </w:rPr>
        <w:t>_</w:t>
      </w:r>
      <w:r w:rsidR="00583CD2" w:rsidRPr="00744C7A">
        <w:rPr>
          <w:sz w:val="22"/>
          <w:szCs w:val="22"/>
        </w:rPr>
        <w:t>_</w:t>
      </w:r>
      <w:r w:rsidR="00601971">
        <w:rPr>
          <w:sz w:val="22"/>
          <w:szCs w:val="22"/>
        </w:rPr>
        <w:tab/>
      </w:r>
      <w:r w:rsidR="00D81F90" w:rsidRPr="00744C7A">
        <w:rPr>
          <w:sz w:val="22"/>
          <w:szCs w:val="22"/>
        </w:rPr>
        <w:t>Telefax</w:t>
      </w:r>
      <w:r w:rsidR="00601971">
        <w:rPr>
          <w:sz w:val="22"/>
          <w:szCs w:val="22"/>
        </w:rPr>
        <w:t xml:space="preserve"> _</w:t>
      </w:r>
      <w:r w:rsidR="00D81F90" w:rsidRPr="00744C7A">
        <w:rPr>
          <w:sz w:val="22"/>
          <w:szCs w:val="22"/>
        </w:rPr>
        <w:t>_________</w:t>
      </w:r>
      <w:r w:rsidR="00601971">
        <w:rPr>
          <w:sz w:val="22"/>
          <w:szCs w:val="22"/>
        </w:rPr>
        <w:t>_</w:t>
      </w:r>
      <w:r w:rsidR="00D81F90" w:rsidRPr="00744C7A">
        <w:rPr>
          <w:sz w:val="22"/>
          <w:szCs w:val="22"/>
        </w:rPr>
        <w:t>______________________</w:t>
      </w:r>
      <w:r w:rsidR="00583CD2" w:rsidRPr="00744C7A">
        <w:rPr>
          <w:sz w:val="22"/>
          <w:szCs w:val="22"/>
        </w:rPr>
        <w:t>_</w:t>
      </w:r>
    </w:p>
    <w:p w14:paraId="1D049201" w14:textId="2F2409A5" w:rsidR="00D81F90" w:rsidRPr="00744C7A" w:rsidRDefault="00694183" w:rsidP="00D81F90">
      <w:pPr>
        <w:rPr>
          <w:sz w:val="22"/>
          <w:szCs w:val="22"/>
        </w:rPr>
      </w:pPr>
      <w:r>
        <w:rPr>
          <w:sz w:val="22"/>
          <w:szCs w:val="22"/>
        </w:rPr>
        <w:t>Banka</w:t>
      </w:r>
      <w:r w:rsidR="00270D20">
        <w:rPr>
          <w:sz w:val="22"/>
          <w:szCs w:val="22"/>
        </w:rPr>
        <w:t xml:space="preserve"> </w:t>
      </w:r>
      <w:r w:rsidR="00601971">
        <w:rPr>
          <w:sz w:val="22"/>
          <w:szCs w:val="22"/>
        </w:rPr>
        <w:t>_</w:t>
      </w:r>
      <w:r w:rsidR="00D81F90" w:rsidRPr="00744C7A">
        <w:rPr>
          <w:sz w:val="22"/>
          <w:szCs w:val="22"/>
        </w:rPr>
        <w:t>_________________________________</w:t>
      </w:r>
      <w:r w:rsidR="006212F9" w:rsidRPr="00744C7A">
        <w:rPr>
          <w:sz w:val="22"/>
          <w:szCs w:val="22"/>
        </w:rPr>
        <w:t>_</w:t>
      </w:r>
      <w:r w:rsidR="00583CD2" w:rsidRPr="00744C7A">
        <w:rPr>
          <w:sz w:val="22"/>
          <w:szCs w:val="22"/>
        </w:rPr>
        <w:t>_</w:t>
      </w:r>
      <w:r w:rsidR="00601971">
        <w:rPr>
          <w:sz w:val="22"/>
          <w:szCs w:val="22"/>
        </w:rPr>
        <w:tab/>
      </w:r>
      <w:r w:rsidR="00D81F90" w:rsidRPr="00744C7A">
        <w:rPr>
          <w:sz w:val="22"/>
          <w:szCs w:val="22"/>
        </w:rPr>
        <w:t>Mobitel</w:t>
      </w:r>
      <w:r w:rsidR="00270D20">
        <w:rPr>
          <w:sz w:val="22"/>
          <w:szCs w:val="22"/>
        </w:rPr>
        <w:t xml:space="preserve"> </w:t>
      </w:r>
      <w:r w:rsidR="00601971">
        <w:rPr>
          <w:sz w:val="22"/>
          <w:szCs w:val="22"/>
        </w:rPr>
        <w:t xml:space="preserve"> __</w:t>
      </w:r>
      <w:r w:rsidR="00D81F90" w:rsidRPr="00744C7A">
        <w:rPr>
          <w:sz w:val="22"/>
          <w:szCs w:val="22"/>
        </w:rPr>
        <w:t>_____________</w:t>
      </w:r>
      <w:r w:rsidR="00601971">
        <w:rPr>
          <w:sz w:val="22"/>
          <w:szCs w:val="22"/>
        </w:rPr>
        <w:t>__</w:t>
      </w:r>
      <w:r w:rsidR="00D81F90" w:rsidRPr="00744C7A">
        <w:rPr>
          <w:sz w:val="22"/>
          <w:szCs w:val="22"/>
        </w:rPr>
        <w:t>__</w:t>
      </w:r>
      <w:r w:rsidR="00270D20">
        <w:rPr>
          <w:sz w:val="22"/>
          <w:szCs w:val="22"/>
        </w:rPr>
        <w:t>_</w:t>
      </w:r>
      <w:r w:rsidR="00D81F90" w:rsidRPr="00744C7A">
        <w:rPr>
          <w:sz w:val="22"/>
          <w:szCs w:val="22"/>
        </w:rPr>
        <w:t>____________</w:t>
      </w:r>
      <w:r w:rsidR="0086235D" w:rsidRPr="00744C7A">
        <w:rPr>
          <w:sz w:val="22"/>
          <w:szCs w:val="22"/>
        </w:rPr>
        <w:t>_</w:t>
      </w:r>
    </w:p>
    <w:p w14:paraId="5361F8D1" w14:textId="228FF4A1" w:rsidR="00D81F90" w:rsidRPr="00744C7A" w:rsidRDefault="00D81F90" w:rsidP="00D81F90">
      <w:pPr>
        <w:rPr>
          <w:sz w:val="22"/>
          <w:szCs w:val="22"/>
        </w:rPr>
      </w:pPr>
      <w:r w:rsidRPr="00744C7A">
        <w:rPr>
          <w:sz w:val="22"/>
          <w:szCs w:val="22"/>
        </w:rPr>
        <w:t xml:space="preserve">OIB </w:t>
      </w:r>
      <w:r w:rsidR="00694183">
        <w:rPr>
          <w:sz w:val="22"/>
          <w:szCs w:val="22"/>
        </w:rPr>
        <w:t>_</w:t>
      </w:r>
      <w:r w:rsidRPr="00744C7A">
        <w:rPr>
          <w:sz w:val="22"/>
          <w:szCs w:val="22"/>
        </w:rPr>
        <w:t>____________________________________</w:t>
      </w:r>
      <w:r w:rsidR="00583CD2" w:rsidRPr="00744C7A">
        <w:rPr>
          <w:sz w:val="22"/>
          <w:szCs w:val="22"/>
        </w:rPr>
        <w:t>_</w:t>
      </w:r>
      <w:r w:rsidR="00601971">
        <w:rPr>
          <w:sz w:val="22"/>
          <w:szCs w:val="22"/>
        </w:rPr>
        <w:tab/>
      </w:r>
      <w:r w:rsidRPr="00744C7A">
        <w:rPr>
          <w:sz w:val="22"/>
          <w:szCs w:val="22"/>
        </w:rPr>
        <w:t>Direktor/vlasnik</w:t>
      </w:r>
      <w:r w:rsidR="00601971">
        <w:rPr>
          <w:sz w:val="22"/>
          <w:szCs w:val="22"/>
        </w:rPr>
        <w:t xml:space="preserve"> _</w:t>
      </w:r>
      <w:r w:rsidRPr="00744C7A">
        <w:rPr>
          <w:sz w:val="22"/>
          <w:szCs w:val="22"/>
        </w:rPr>
        <w:t>_______</w:t>
      </w:r>
      <w:r w:rsidR="00601971">
        <w:rPr>
          <w:sz w:val="22"/>
          <w:szCs w:val="22"/>
        </w:rPr>
        <w:t>_</w:t>
      </w:r>
      <w:r w:rsidRPr="00744C7A">
        <w:rPr>
          <w:sz w:val="22"/>
          <w:szCs w:val="22"/>
        </w:rPr>
        <w:t>___</w:t>
      </w:r>
      <w:r w:rsidR="00270D20">
        <w:rPr>
          <w:sz w:val="22"/>
          <w:szCs w:val="22"/>
        </w:rPr>
        <w:t>_</w:t>
      </w:r>
      <w:r w:rsidRPr="00744C7A">
        <w:rPr>
          <w:sz w:val="22"/>
          <w:szCs w:val="22"/>
        </w:rPr>
        <w:t>_____________</w:t>
      </w:r>
      <w:r w:rsidR="0086235D" w:rsidRPr="00744C7A">
        <w:rPr>
          <w:sz w:val="22"/>
          <w:szCs w:val="22"/>
        </w:rPr>
        <w:t>_</w:t>
      </w:r>
    </w:p>
    <w:p w14:paraId="70935C90" w14:textId="07A883BB" w:rsidR="00D81F90" w:rsidRPr="00744C7A" w:rsidRDefault="00D81F90" w:rsidP="00D81F90">
      <w:pPr>
        <w:rPr>
          <w:sz w:val="22"/>
          <w:szCs w:val="22"/>
        </w:rPr>
      </w:pPr>
      <w:r w:rsidRPr="00744C7A">
        <w:rPr>
          <w:sz w:val="22"/>
          <w:szCs w:val="22"/>
        </w:rPr>
        <w:t>www. ___________________________________</w:t>
      </w:r>
      <w:r w:rsidR="00583CD2" w:rsidRPr="00744C7A">
        <w:rPr>
          <w:sz w:val="22"/>
          <w:szCs w:val="22"/>
        </w:rPr>
        <w:t>_</w:t>
      </w:r>
      <w:r w:rsidR="00601971">
        <w:rPr>
          <w:sz w:val="22"/>
          <w:szCs w:val="22"/>
        </w:rPr>
        <w:tab/>
      </w:r>
      <w:r w:rsidRPr="00744C7A">
        <w:rPr>
          <w:sz w:val="22"/>
          <w:szCs w:val="22"/>
        </w:rPr>
        <w:t xml:space="preserve">E-mail </w:t>
      </w:r>
      <w:r w:rsidR="00601971">
        <w:rPr>
          <w:sz w:val="22"/>
          <w:szCs w:val="22"/>
        </w:rPr>
        <w:t>_</w:t>
      </w:r>
      <w:r w:rsidRPr="00744C7A">
        <w:rPr>
          <w:sz w:val="22"/>
          <w:szCs w:val="22"/>
        </w:rPr>
        <w:t>_________________________________</w:t>
      </w:r>
      <w:r w:rsidR="006212F9" w:rsidRPr="00744C7A">
        <w:rPr>
          <w:sz w:val="22"/>
          <w:szCs w:val="22"/>
        </w:rPr>
        <w:t>_</w:t>
      </w:r>
    </w:p>
    <w:p w14:paraId="6052FD11" w14:textId="77777777" w:rsidR="00D81F90" w:rsidRPr="00744C7A" w:rsidRDefault="00D81F90" w:rsidP="00D81F90">
      <w:pPr>
        <w:rPr>
          <w:sz w:val="22"/>
          <w:szCs w:val="22"/>
        </w:rPr>
      </w:pPr>
    </w:p>
    <w:p w14:paraId="357B9A20" w14:textId="2F7D1682" w:rsidR="00F00541" w:rsidRDefault="00D81F90" w:rsidP="00601971">
      <w:pPr>
        <w:tabs>
          <w:tab w:val="left" w:pos="284"/>
        </w:tabs>
        <w:rPr>
          <w:rFonts w:cstheme="minorHAnsi"/>
          <w:sz w:val="22"/>
          <w:szCs w:val="22"/>
        </w:rPr>
      </w:pPr>
      <w:r w:rsidRPr="00744C7A">
        <w:rPr>
          <w:rFonts w:cstheme="minorHAnsi"/>
          <w:b/>
          <w:sz w:val="22"/>
          <w:szCs w:val="22"/>
        </w:rPr>
        <w:t>2)</w:t>
      </w:r>
      <w:r w:rsidR="00F00541">
        <w:rPr>
          <w:rFonts w:cstheme="minorHAnsi"/>
          <w:b/>
          <w:sz w:val="22"/>
          <w:szCs w:val="22"/>
        </w:rPr>
        <w:tab/>
      </w:r>
      <w:r w:rsidRPr="00744C7A">
        <w:rPr>
          <w:rFonts w:cstheme="minorHAnsi"/>
          <w:b/>
          <w:sz w:val="22"/>
          <w:szCs w:val="22"/>
        </w:rPr>
        <w:t>NARUČUJEMO</w:t>
      </w:r>
      <w:r w:rsidR="00744C7A">
        <w:rPr>
          <w:rFonts w:cstheme="minorHAnsi"/>
          <w:b/>
          <w:sz w:val="22"/>
          <w:szCs w:val="22"/>
        </w:rPr>
        <w:t xml:space="preserve"> </w:t>
      </w:r>
      <w:r w:rsidR="00744C7A" w:rsidRPr="00744C7A">
        <w:rPr>
          <w:rFonts w:cstheme="minorHAnsi"/>
          <w:b/>
          <w:sz w:val="22"/>
          <w:szCs w:val="22"/>
        </w:rPr>
        <w:t>SLJEDEĆI IZLOŽBENI PROSTOR</w:t>
      </w:r>
      <w:r w:rsidR="00744C7A" w:rsidRPr="00744C7A">
        <w:rPr>
          <w:rFonts w:cstheme="minorHAnsi"/>
          <w:sz w:val="22"/>
          <w:szCs w:val="22"/>
        </w:rPr>
        <w:t xml:space="preserve">  </w:t>
      </w:r>
    </w:p>
    <w:p w14:paraId="6AC35FA6" w14:textId="16CEB139" w:rsidR="00D81F90" w:rsidRPr="00744C7A" w:rsidRDefault="00287725" w:rsidP="00D81F90">
      <w:pPr>
        <w:rPr>
          <w:rFonts w:cstheme="minorHAnsi"/>
          <w:sz w:val="22"/>
          <w:szCs w:val="22"/>
        </w:rPr>
      </w:pPr>
      <w:r w:rsidRPr="00744C7A">
        <w:rPr>
          <w:rFonts w:cstheme="minorHAnsi"/>
          <w:sz w:val="22"/>
          <w:szCs w:val="22"/>
        </w:rPr>
        <w:tab/>
      </w:r>
      <w:r w:rsidRPr="00744C7A">
        <w:rPr>
          <w:rFonts w:cstheme="minorHAnsi"/>
          <w:sz w:val="22"/>
          <w:szCs w:val="22"/>
        </w:rPr>
        <w:tab/>
      </w:r>
      <w:r w:rsidR="005A7373" w:rsidRPr="00744C7A">
        <w:rPr>
          <w:rFonts w:cstheme="minorHAnsi"/>
          <w:sz w:val="22"/>
          <w:szCs w:val="22"/>
        </w:rPr>
        <w:t xml:space="preserve">              </w:t>
      </w:r>
      <w:r w:rsidRPr="00744C7A">
        <w:rPr>
          <w:rFonts w:cstheme="minorHAnsi"/>
          <w:sz w:val="22"/>
          <w:szCs w:val="22"/>
        </w:rPr>
        <w:tab/>
      </w:r>
      <w:r w:rsidR="00D81F90" w:rsidRPr="00744C7A">
        <w:rPr>
          <w:rFonts w:cstheme="minorHAnsi"/>
          <w:sz w:val="22"/>
          <w:szCs w:val="22"/>
        </w:rPr>
        <w:tab/>
        <w:t xml:space="preserve">           </w:t>
      </w:r>
    </w:p>
    <w:p w14:paraId="081E711C" w14:textId="162DB815" w:rsidR="00D73B27" w:rsidRPr="00744C7A" w:rsidRDefault="00D73B27" w:rsidP="00D73B27">
      <w:pPr>
        <w:jc w:val="both"/>
        <w:rPr>
          <w:rFonts w:eastAsia="Calibri" w:cstheme="minorHAnsi"/>
          <w:kern w:val="2"/>
          <w:sz w:val="22"/>
          <w:szCs w:val="22"/>
          <w14:ligatures w14:val="standardContextual"/>
        </w:rPr>
      </w:pP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Neopremljeni zatvoreni prostor</w:t>
      </w:r>
      <w:r w:rsidR="00744C7A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______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m²</w:t>
      </w:r>
      <w:r w:rsidR="002E1795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po cijeni od 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5,00 eura</w:t>
      </w:r>
      <w:r w:rsidR="002E1795">
        <w:rPr>
          <w:rFonts w:eastAsia="Calibri" w:cstheme="minorHAnsi"/>
          <w:kern w:val="2"/>
          <w:sz w:val="22"/>
          <w:szCs w:val="22"/>
          <w14:ligatures w14:val="standardContextual"/>
        </w:rPr>
        <w:t>/m²</w:t>
      </w:r>
    </w:p>
    <w:p w14:paraId="12E5E4CA" w14:textId="7234774B" w:rsidR="00D73B27" w:rsidRDefault="00D73B27" w:rsidP="00D73B27">
      <w:pPr>
        <w:jc w:val="both"/>
        <w:rPr>
          <w:rFonts w:eastAsia="Calibri" w:cstheme="minorHAnsi"/>
          <w:kern w:val="2"/>
          <w:sz w:val="22"/>
          <w:szCs w:val="22"/>
          <w14:ligatures w14:val="standardContextual"/>
        </w:rPr>
      </w:pP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Opremljeni zatvoreni prostor</w:t>
      </w:r>
      <w:r w:rsidR="002E1795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 ______</w:t>
      </w:r>
      <w:r w:rsidR="002E1795"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m²</w:t>
      </w:r>
      <w:r w:rsidR="002E1795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po cijeni od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25,00 eura</w:t>
      </w:r>
      <w:r w:rsidR="002E1795">
        <w:rPr>
          <w:rFonts w:eastAsia="Calibri" w:cstheme="minorHAnsi"/>
          <w:kern w:val="2"/>
          <w:sz w:val="22"/>
          <w:szCs w:val="22"/>
          <w14:ligatures w14:val="standardContextual"/>
        </w:rPr>
        <w:t>/m² (moduli 9 m², 18 m² i 27 m²)</w:t>
      </w:r>
    </w:p>
    <w:p w14:paraId="30377FEA" w14:textId="12718C62" w:rsidR="002E1795" w:rsidRPr="00744C7A" w:rsidRDefault="002E1795" w:rsidP="00D73B27">
      <w:pPr>
        <w:jc w:val="both"/>
        <w:rPr>
          <w:rFonts w:eastAsia="Calibri" w:cstheme="minorHAnsi"/>
          <w:kern w:val="2"/>
          <w:sz w:val="22"/>
          <w:szCs w:val="22"/>
          <w14:ligatures w14:val="standardContextual"/>
        </w:rPr>
      </w:pPr>
      <w:r>
        <w:rPr>
          <w:rFonts w:eastAsia="Calibri" w:cstheme="minorHAnsi"/>
          <w:kern w:val="2"/>
          <w:sz w:val="22"/>
          <w:szCs w:val="22"/>
          <w14:ligatures w14:val="standardContextual"/>
        </w:rPr>
        <w:t>Vanjski prostor ______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m²</w:t>
      </w:r>
      <w:r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po cijeni od 5,00 eura/m²</w:t>
      </w:r>
    </w:p>
    <w:p w14:paraId="1886D3E8" w14:textId="4599A866" w:rsidR="00D73B27" w:rsidRPr="00744C7A" w:rsidRDefault="00D73B27" w:rsidP="00D73B27">
      <w:pPr>
        <w:jc w:val="both"/>
        <w:rPr>
          <w:rFonts w:eastAsia="Calibri" w:cstheme="minorHAnsi"/>
          <w:kern w:val="2"/>
          <w:sz w:val="22"/>
          <w:szCs w:val="22"/>
          <w14:ligatures w14:val="standardContextual"/>
        </w:rPr>
      </w:pP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Etno ulica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>-p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ozicija (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površina 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2,5 m²) </w:t>
      </w:r>
      <w:r w:rsidR="002E1795">
        <w:rPr>
          <w:rFonts w:eastAsia="Calibri" w:cstheme="minorHAnsi"/>
          <w:kern w:val="2"/>
          <w:sz w:val="22"/>
          <w:szCs w:val="22"/>
          <w14:ligatures w14:val="standardContextual"/>
        </w:rPr>
        <w:t>______</w:t>
      </w:r>
      <w:r w:rsidR="00FC3DC0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>kom po cijeni od</w:t>
      </w:r>
      <w:r w:rsidR="002E1795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50,00 eura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>/</w:t>
      </w:r>
      <w:r w:rsidR="00613C8F">
        <w:rPr>
          <w:rFonts w:eastAsia="Calibri" w:cstheme="minorHAnsi"/>
          <w:kern w:val="2"/>
          <w:sz w:val="22"/>
          <w:szCs w:val="22"/>
          <w14:ligatures w14:val="standardContextual"/>
        </w:rPr>
        <w:t>kom</w:t>
      </w:r>
    </w:p>
    <w:p w14:paraId="3EE8B355" w14:textId="10DE1C55" w:rsidR="00D73B27" w:rsidRPr="00744C7A" w:rsidRDefault="00D73B27" w:rsidP="00D73B27">
      <w:pPr>
        <w:jc w:val="both"/>
        <w:rPr>
          <w:rFonts w:eastAsia="Calibri" w:cstheme="minorHAnsi"/>
          <w:kern w:val="2"/>
          <w:sz w:val="22"/>
          <w:szCs w:val="22"/>
          <w14:ligatures w14:val="standardContextual"/>
        </w:rPr>
      </w:pP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Vanjski štand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>-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pozicija (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površina 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5 m²) 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>______</w:t>
      </w:r>
      <w:r w:rsidR="00FC3DC0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kom po cijeni </w:t>
      </w:r>
      <w:r w:rsidRPr="00744C7A">
        <w:rPr>
          <w:rFonts w:eastAsia="Calibri" w:cstheme="minorHAnsi"/>
          <w:kern w:val="2"/>
          <w:sz w:val="22"/>
          <w:szCs w:val="22"/>
          <w14:ligatures w14:val="standardContextual"/>
        </w:rPr>
        <w:t>50,00</w:t>
      </w:r>
      <w:r w:rsidR="00F00541">
        <w:rPr>
          <w:rFonts w:eastAsia="Calibri" w:cstheme="minorHAnsi"/>
          <w:kern w:val="2"/>
          <w:sz w:val="22"/>
          <w:szCs w:val="22"/>
          <w14:ligatures w14:val="standardContextual"/>
        </w:rPr>
        <w:t xml:space="preserve"> eura/</w:t>
      </w:r>
      <w:r w:rsidR="00613C8F">
        <w:rPr>
          <w:rFonts w:eastAsia="Calibri" w:cstheme="minorHAnsi"/>
          <w:kern w:val="2"/>
          <w:sz w:val="22"/>
          <w:szCs w:val="22"/>
          <w14:ligatures w14:val="standardContextual"/>
        </w:rPr>
        <w:t>kom</w:t>
      </w:r>
    </w:p>
    <w:p w14:paraId="00348EF6" w14:textId="5A1F5BF5" w:rsidR="00D73B27" w:rsidRPr="00F00541" w:rsidRDefault="00D73B27" w:rsidP="00D73B27">
      <w:pPr>
        <w:jc w:val="both"/>
        <w:rPr>
          <w:rFonts w:cstheme="minorHAnsi"/>
          <w:b/>
          <w:iCs/>
          <w:sz w:val="22"/>
          <w:szCs w:val="22"/>
        </w:rPr>
      </w:pPr>
    </w:p>
    <w:p w14:paraId="0017B31B" w14:textId="629766CE" w:rsidR="00744C7A" w:rsidRPr="00F00541" w:rsidRDefault="00744C7A" w:rsidP="00D73B27">
      <w:pPr>
        <w:jc w:val="both"/>
        <w:rPr>
          <w:rFonts w:cstheme="minorHAnsi"/>
          <w:b/>
          <w:iCs/>
          <w:sz w:val="20"/>
          <w:szCs w:val="20"/>
        </w:rPr>
      </w:pPr>
      <w:r w:rsidRPr="00F00541">
        <w:rPr>
          <w:rFonts w:cstheme="minorHAnsi"/>
          <w:b/>
          <w:iCs/>
          <w:sz w:val="20"/>
          <w:szCs w:val="20"/>
        </w:rPr>
        <w:t xml:space="preserve">Cijene </w:t>
      </w:r>
      <w:r w:rsidR="00F00541" w:rsidRPr="00F00541">
        <w:rPr>
          <w:rFonts w:cstheme="minorHAnsi"/>
          <w:b/>
          <w:iCs/>
          <w:sz w:val="20"/>
          <w:szCs w:val="20"/>
        </w:rPr>
        <w:t xml:space="preserve">izložbenih prostora iskazane su </w:t>
      </w:r>
      <w:r w:rsidRPr="00F00541">
        <w:rPr>
          <w:rFonts w:cstheme="minorHAnsi"/>
          <w:b/>
          <w:iCs/>
          <w:sz w:val="20"/>
          <w:szCs w:val="20"/>
        </w:rPr>
        <w:t>bez PDV-a</w:t>
      </w:r>
      <w:r w:rsidR="00F00541" w:rsidRPr="00F00541">
        <w:rPr>
          <w:rFonts w:cstheme="minorHAnsi"/>
          <w:b/>
          <w:iCs/>
          <w:sz w:val="20"/>
          <w:szCs w:val="20"/>
        </w:rPr>
        <w:t>.</w:t>
      </w:r>
    </w:p>
    <w:p w14:paraId="6B2D9B2B" w14:textId="77777777" w:rsidR="00D81F90" w:rsidRPr="00744C7A" w:rsidRDefault="00D81F90" w:rsidP="00D81F90">
      <w:pPr>
        <w:rPr>
          <w:sz w:val="22"/>
          <w:szCs w:val="22"/>
        </w:rPr>
      </w:pPr>
    </w:p>
    <w:p w14:paraId="4FA6AED7" w14:textId="3E31D82E" w:rsidR="00D81F90" w:rsidRPr="00744C7A" w:rsidRDefault="00D81F90" w:rsidP="00601971">
      <w:pPr>
        <w:tabs>
          <w:tab w:val="left" w:pos="284"/>
        </w:tabs>
        <w:rPr>
          <w:sz w:val="22"/>
          <w:szCs w:val="22"/>
        </w:rPr>
      </w:pPr>
      <w:r w:rsidRPr="00744C7A">
        <w:rPr>
          <w:b/>
          <w:sz w:val="22"/>
          <w:szCs w:val="22"/>
        </w:rPr>
        <w:t>3)</w:t>
      </w:r>
      <w:r w:rsidR="00F00541">
        <w:rPr>
          <w:b/>
          <w:sz w:val="22"/>
          <w:szCs w:val="22"/>
        </w:rPr>
        <w:tab/>
      </w:r>
      <w:r w:rsidRPr="00744C7A">
        <w:rPr>
          <w:b/>
          <w:sz w:val="22"/>
          <w:szCs w:val="22"/>
        </w:rPr>
        <w:t>TEKST OBAVEZNOG UNOSA U KATALOG - obavezan za sve izlagače</w:t>
      </w:r>
      <w:r w:rsidRPr="00744C7A">
        <w:rPr>
          <w:sz w:val="22"/>
          <w:szCs w:val="22"/>
        </w:rPr>
        <w:t xml:space="preserve"> </w:t>
      </w:r>
    </w:p>
    <w:p w14:paraId="168A53A8" w14:textId="3D31B93C" w:rsidR="00D81F90" w:rsidRPr="00744C7A" w:rsidRDefault="00D81F90" w:rsidP="000207D9">
      <w:pPr>
        <w:rPr>
          <w:sz w:val="22"/>
          <w:szCs w:val="22"/>
        </w:rPr>
      </w:pPr>
      <w:r w:rsidRPr="00744C7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76939F" w14:textId="77777777" w:rsidR="00114E1E" w:rsidRDefault="00114E1E" w:rsidP="00D81F90">
      <w:pPr>
        <w:jc w:val="both"/>
        <w:rPr>
          <w:kern w:val="2"/>
          <w:sz w:val="20"/>
          <w:szCs w:val="20"/>
        </w:rPr>
      </w:pPr>
    </w:p>
    <w:p w14:paraId="3EEE29A3" w14:textId="77777777" w:rsidR="006A5A6D" w:rsidRDefault="006A5A6D" w:rsidP="006A5A6D">
      <w:pPr>
        <w:widowControl w:val="0"/>
        <w:suppressAutoHyphens/>
        <w:autoSpaceDE w:val="0"/>
        <w:autoSpaceDN w:val="0"/>
        <w:adjustRightInd w:val="0"/>
        <w:ind w:left="720"/>
        <w:jc w:val="both"/>
        <w:rPr>
          <w:kern w:val="2"/>
          <w:sz w:val="20"/>
          <w:szCs w:val="20"/>
        </w:rPr>
      </w:pPr>
      <w:bookmarkStart w:id="0" w:name="_Hlk131061373"/>
    </w:p>
    <w:p w14:paraId="52236095" w14:textId="500BEEFE" w:rsidR="006A5A6D" w:rsidRDefault="006A5A6D" w:rsidP="006A5A6D">
      <w:pPr>
        <w:ind w:left="360" w:hanging="360"/>
        <w:jc w:val="both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4)</w:t>
      </w:r>
      <w:r>
        <w:rPr>
          <w:kern w:val="2"/>
          <w:sz w:val="20"/>
          <w:szCs w:val="20"/>
        </w:rPr>
        <w:tab/>
      </w:r>
      <w:r w:rsidR="00D81F90" w:rsidRPr="006A5A6D">
        <w:rPr>
          <w:b/>
          <w:kern w:val="2"/>
          <w:sz w:val="20"/>
          <w:szCs w:val="20"/>
        </w:rPr>
        <w:t xml:space="preserve">Potpisom ove </w:t>
      </w:r>
      <w:r w:rsidR="00A64DA8">
        <w:rPr>
          <w:b/>
          <w:kern w:val="2"/>
          <w:sz w:val="20"/>
          <w:szCs w:val="20"/>
        </w:rPr>
        <w:t>P</w:t>
      </w:r>
      <w:r w:rsidR="00D81F90" w:rsidRPr="006A5A6D">
        <w:rPr>
          <w:b/>
          <w:kern w:val="2"/>
          <w:sz w:val="20"/>
          <w:szCs w:val="20"/>
        </w:rPr>
        <w:t xml:space="preserve">rijave potvrđujemo sudjelovanje na sajmu i  prihvaćamo uvjete i cijene organizatora, kao i opće </w:t>
      </w:r>
      <w:r w:rsidRPr="006A5A6D">
        <w:rPr>
          <w:b/>
          <w:kern w:val="2"/>
          <w:sz w:val="20"/>
          <w:szCs w:val="20"/>
        </w:rPr>
        <w:t>u</w:t>
      </w:r>
      <w:r w:rsidR="00D81F90" w:rsidRPr="006A5A6D">
        <w:rPr>
          <w:b/>
          <w:kern w:val="2"/>
          <w:sz w:val="20"/>
          <w:szCs w:val="20"/>
        </w:rPr>
        <w:t>vjete izlaganja koji se nalaze na poleđini ove Prijave.</w:t>
      </w:r>
    </w:p>
    <w:p w14:paraId="0263411C" w14:textId="77777777" w:rsidR="006A5A6D" w:rsidRDefault="006A5A6D" w:rsidP="006A5A6D">
      <w:pPr>
        <w:ind w:left="360" w:hanging="360"/>
        <w:jc w:val="both"/>
        <w:rPr>
          <w:b/>
          <w:sz w:val="20"/>
          <w:szCs w:val="20"/>
        </w:rPr>
      </w:pPr>
      <w:r>
        <w:rPr>
          <w:kern w:val="2"/>
          <w:sz w:val="20"/>
          <w:szCs w:val="20"/>
        </w:rPr>
        <w:t>5)</w:t>
      </w:r>
      <w:r>
        <w:rPr>
          <w:kern w:val="2"/>
          <w:sz w:val="20"/>
          <w:szCs w:val="20"/>
        </w:rPr>
        <w:tab/>
      </w:r>
      <w:r w:rsidR="00D81F90" w:rsidRPr="006A5A6D">
        <w:rPr>
          <w:sz w:val="20"/>
          <w:szCs w:val="20"/>
        </w:rPr>
        <w:t>Plaćanje:</w:t>
      </w:r>
      <w:r w:rsidRPr="006A5A6D">
        <w:rPr>
          <w:b/>
          <w:sz w:val="20"/>
          <w:szCs w:val="20"/>
        </w:rPr>
        <w:t xml:space="preserve"> </w:t>
      </w:r>
      <w:r w:rsidR="00D81F90" w:rsidRPr="006A5A6D">
        <w:rPr>
          <w:b/>
          <w:sz w:val="20"/>
          <w:szCs w:val="20"/>
        </w:rPr>
        <w:t>IBAN:</w:t>
      </w:r>
      <w:r w:rsidRPr="006A5A6D">
        <w:rPr>
          <w:b/>
          <w:sz w:val="20"/>
          <w:szCs w:val="20"/>
        </w:rPr>
        <w:t xml:space="preserve"> </w:t>
      </w:r>
      <w:r w:rsidR="00D81F90" w:rsidRPr="006A5A6D">
        <w:rPr>
          <w:b/>
          <w:sz w:val="20"/>
          <w:szCs w:val="20"/>
        </w:rPr>
        <w:t>HR6523600001102306909, Zagrebačka banka d.d.</w:t>
      </w:r>
      <w:r w:rsidR="00A60056" w:rsidRPr="006A5A6D">
        <w:rPr>
          <w:b/>
          <w:sz w:val="20"/>
          <w:szCs w:val="20"/>
        </w:rPr>
        <w:t xml:space="preserve"> </w:t>
      </w:r>
      <w:r w:rsidR="00D81F90" w:rsidRPr="006A5A6D">
        <w:rPr>
          <w:b/>
          <w:sz w:val="20"/>
          <w:szCs w:val="20"/>
        </w:rPr>
        <w:t xml:space="preserve">Trg </w:t>
      </w:r>
      <w:r w:rsidRPr="006A5A6D">
        <w:rPr>
          <w:b/>
          <w:sz w:val="20"/>
          <w:szCs w:val="20"/>
        </w:rPr>
        <w:t xml:space="preserve">bana </w:t>
      </w:r>
      <w:r w:rsidR="00D81F90" w:rsidRPr="006A5A6D">
        <w:rPr>
          <w:b/>
          <w:sz w:val="20"/>
          <w:szCs w:val="20"/>
        </w:rPr>
        <w:t>J.</w:t>
      </w:r>
      <w:r w:rsidRPr="006A5A6D">
        <w:rPr>
          <w:b/>
          <w:sz w:val="20"/>
          <w:szCs w:val="20"/>
        </w:rPr>
        <w:t xml:space="preserve"> </w:t>
      </w:r>
      <w:r w:rsidR="00D81F90" w:rsidRPr="006A5A6D">
        <w:rPr>
          <w:b/>
          <w:sz w:val="20"/>
          <w:szCs w:val="20"/>
        </w:rPr>
        <w:t>Jelačića 10, 10000 Zagreb</w:t>
      </w:r>
    </w:p>
    <w:p w14:paraId="5FB992CB" w14:textId="47D2AE04" w:rsidR="00D81F90" w:rsidRDefault="006A5A6D" w:rsidP="006A5A6D">
      <w:pPr>
        <w:ind w:left="360" w:hanging="360"/>
        <w:jc w:val="both"/>
        <w:rPr>
          <w:kern w:val="2"/>
          <w:sz w:val="20"/>
          <w:szCs w:val="20"/>
        </w:rPr>
      </w:pPr>
      <w:r w:rsidRPr="006E3E06">
        <w:rPr>
          <w:bCs/>
          <w:sz w:val="20"/>
          <w:szCs w:val="20"/>
        </w:rPr>
        <w:t>6)</w:t>
      </w:r>
      <w:r w:rsidRPr="006E3E06">
        <w:rPr>
          <w:bCs/>
          <w:sz w:val="20"/>
          <w:szCs w:val="20"/>
        </w:rPr>
        <w:tab/>
      </w:r>
      <w:r w:rsidR="00D81F90" w:rsidRPr="006A5A6D">
        <w:rPr>
          <w:kern w:val="2"/>
          <w:sz w:val="20"/>
          <w:szCs w:val="20"/>
        </w:rPr>
        <w:t xml:space="preserve">Molimo da </w:t>
      </w:r>
      <w:r w:rsidR="00A64DA8">
        <w:rPr>
          <w:kern w:val="2"/>
          <w:sz w:val="20"/>
          <w:szCs w:val="20"/>
        </w:rPr>
        <w:t>P</w:t>
      </w:r>
      <w:r w:rsidR="00D81F90" w:rsidRPr="006A5A6D">
        <w:rPr>
          <w:kern w:val="2"/>
          <w:sz w:val="20"/>
          <w:szCs w:val="20"/>
        </w:rPr>
        <w:t>rijavu ispunite čitljivo te potpisan</w:t>
      </w:r>
      <w:r w:rsidR="00F00541">
        <w:rPr>
          <w:kern w:val="2"/>
          <w:sz w:val="20"/>
          <w:szCs w:val="20"/>
        </w:rPr>
        <w:t xml:space="preserve"> </w:t>
      </w:r>
      <w:r w:rsidR="00D81F90" w:rsidRPr="006A5A6D">
        <w:rPr>
          <w:kern w:val="2"/>
          <w:sz w:val="20"/>
          <w:szCs w:val="20"/>
        </w:rPr>
        <w:t>i</w:t>
      </w:r>
      <w:r w:rsidR="00F00541">
        <w:rPr>
          <w:kern w:val="2"/>
          <w:sz w:val="20"/>
          <w:szCs w:val="20"/>
        </w:rPr>
        <w:t xml:space="preserve"> </w:t>
      </w:r>
      <w:r w:rsidR="00D81F90" w:rsidRPr="006A5A6D">
        <w:rPr>
          <w:kern w:val="2"/>
          <w:sz w:val="20"/>
          <w:szCs w:val="20"/>
        </w:rPr>
        <w:t xml:space="preserve">ovjeren primjerak vratite </w:t>
      </w:r>
      <w:r w:rsidRPr="006A5A6D">
        <w:rPr>
          <w:kern w:val="2"/>
          <w:sz w:val="20"/>
          <w:szCs w:val="20"/>
        </w:rPr>
        <w:t>OSJEČKOM SAJMU d.o.o. na e-mail:</w:t>
      </w:r>
      <w:r>
        <w:rPr>
          <w:kern w:val="2"/>
          <w:sz w:val="20"/>
          <w:szCs w:val="20"/>
        </w:rPr>
        <w:t xml:space="preserve"> </w:t>
      </w:r>
      <w:r w:rsidR="00A60056" w:rsidRPr="006A5A6D">
        <w:rPr>
          <w:kern w:val="2"/>
          <w:sz w:val="20"/>
          <w:szCs w:val="20"/>
        </w:rPr>
        <w:t xml:space="preserve">info@gospodarskicentarobz.hr </w:t>
      </w:r>
      <w:r w:rsidRPr="006A5A6D">
        <w:rPr>
          <w:kern w:val="2"/>
          <w:sz w:val="20"/>
          <w:szCs w:val="20"/>
        </w:rPr>
        <w:t>P</w:t>
      </w:r>
      <w:r w:rsidR="00D81F90" w:rsidRPr="006A5A6D">
        <w:rPr>
          <w:kern w:val="2"/>
          <w:sz w:val="20"/>
          <w:szCs w:val="20"/>
        </w:rPr>
        <w:t xml:space="preserve">rijave s nepotpunim podacima neće </w:t>
      </w:r>
      <w:r w:rsidRPr="006A5A6D">
        <w:rPr>
          <w:kern w:val="2"/>
          <w:sz w:val="20"/>
          <w:szCs w:val="20"/>
        </w:rPr>
        <w:t>biti prihvaćene.</w:t>
      </w:r>
      <w:r w:rsidR="00D81F90" w:rsidRPr="006A5A6D">
        <w:rPr>
          <w:kern w:val="2"/>
          <w:sz w:val="20"/>
          <w:szCs w:val="20"/>
        </w:rPr>
        <w:t xml:space="preserve">       </w:t>
      </w:r>
    </w:p>
    <w:p w14:paraId="01349586" w14:textId="51FA76F9" w:rsidR="00D81F90" w:rsidRPr="006E3E06" w:rsidRDefault="006E3E06" w:rsidP="006E3E06">
      <w:pPr>
        <w:ind w:left="360" w:hanging="360"/>
        <w:jc w:val="both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7)</w:t>
      </w:r>
      <w:r>
        <w:rPr>
          <w:kern w:val="2"/>
          <w:sz w:val="20"/>
          <w:szCs w:val="20"/>
        </w:rPr>
        <w:tab/>
      </w:r>
      <w:r w:rsidR="00D81F90" w:rsidRPr="006A5A6D">
        <w:rPr>
          <w:sz w:val="20"/>
          <w:szCs w:val="20"/>
        </w:rPr>
        <w:t>Potpisom ove Prijave izjavljujem da sam uz osobnu privolu dao točne, potpune i istinite podatke u svrhu ugovaranja, iznajmljivanja izložbenog prostora te objave podataka u Katalogu izlagača, objave podataka u svrhu marketinga te ponovne uporabe i obrade u svrhu organiziranja sajamskih manifestacija u organizaciji Osječkog sajma d.o.o. Isti će se obrađivati i koristiti samo u svrhu za koju su prikupljeni. Ista vrijedi do opoziva.</w:t>
      </w:r>
    </w:p>
    <w:p w14:paraId="61F3DB5E" w14:textId="32B06C45" w:rsidR="0016386F" w:rsidRDefault="0016386F" w:rsidP="00D73B27">
      <w:pPr>
        <w:rPr>
          <w:sz w:val="22"/>
          <w:szCs w:val="22"/>
        </w:rPr>
      </w:pPr>
    </w:p>
    <w:p w14:paraId="35366CD5" w14:textId="77777777" w:rsidR="00F00541" w:rsidRDefault="00F00541" w:rsidP="00D73B27">
      <w:pPr>
        <w:rPr>
          <w:sz w:val="22"/>
          <w:szCs w:val="22"/>
        </w:rPr>
      </w:pPr>
    </w:p>
    <w:p w14:paraId="44F5DA49" w14:textId="74CD14FB" w:rsidR="00D73B27" w:rsidRDefault="00D81F90" w:rsidP="00D73B27">
      <w:pPr>
        <w:rPr>
          <w:sz w:val="22"/>
          <w:szCs w:val="22"/>
        </w:rPr>
      </w:pPr>
      <w:r>
        <w:rPr>
          <w:sz w:val="22"/>
          <w:szCs w:val="22"/>
        </w:rPr>
        <w:t>Mjesto i datum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Pečat i potpis izlaga</w:t>
      </w:r>
      <w:r w:rsidR="005A7373">
        <w:rPr>
          <w:sz w:val="22"/>
          <w:szCs w:val="22"/>
        </w:rPr>
        <w:t>ča</w:t>
      </w:r>
    </w:p>
    <w:p w14:paraId="7AAAC9C8" w14:textId="050BED61" w:rsidR="00744C7A" w:rsidRDefault="00744C7A" w:rsidP="00D73B27">
      <w:pPr>
        <w:rPr>
          <w:sz w:val="22"/>
          <w:szCs w:val="22"/>
        </w:rPr>
      </w:pPr>
    </w:p>
    <w:p w14:paraId="359E4F1F" w14:textId="1F2FEFFE" w:rsidR="00744C7A" w:rsidRDefault="00744C7A" w:rsidP="00D73B27">
      <w:pPr>
        <w:rPr>
          <w:sz w:val="22"/>
          <w:szCs w:val="22"/>
        </w:rPr>
      </w:pPr>
    </w:p>
    <w:p w14:paraId="0D16A969" w14:textId="77777777" w:rsidR="00FC3DC0" w:rsidRDefault="00FC3DC0" w:rsidP="00D73B27">
      <w:pPr>
        <w:rPr>
          <w:sz w:val="22"/>
          <w:szCs w:val="22"/>
        </w:rPr>
      </w:pPr>
    </w:p>
    <w:p w14:paraId="3F3F77C0" w14:textId="77777777" w:rsidR="005A7373" w:rsidRDefault="007E47D3" w:rsidP="00D73B2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bookmarkEnd w:id="0"/>
    <w:p w14:paraId="2B2E6EFA" w14:textId="3BFB928B" w:rsidR="00D81F90" w:rsidRPr="00552222" w:rsidRDefault="00D81F90" w:rsidP="00694183">
      <w:pPr>
        <w:jc w:val="center"/>
        <w:rPr>
          <w:rFonts w:cstheme="minorHAnsi"/>
          <w:sz w:val="14"/>
          <w:szCs w:val="14"/>
        </w:rPr>
      </w:pPr>
      <w:r w:rsidRPr="00552222">
        <w:rPr>
          <w:rFonts w:cstheme="minorHAnsi"/>
          <w:b/>
          <w:sz w:val="14"/>
          <w:szCs w:val="14"/>
        </w:rPr>
        <w:lastRenderedPageBreak/>
        <w:t>OPĆI UVJETI  IZLAGANJA</w:t>
      </w:r>
    </w:p>
    <w:p w14:paraId="2F64241F" w14:textId="5C26B548" w:rsidR="00D81F90" w:rsidRPr="00552222" w:rsidRDefault="00D81F90" w:rsidP="00D81F90">
      <w:pPr>
        <w:rPr>
          <w:rFonts w:cstheme="minorHAnsi"/>
          <w:sz w:val="14"/>
          <w:szCs w:val="14"/>
        </w:rPr>
      </w:pPr>
      <w:r w:rsidRPr="00552222">
        <w:rPr>
          <w:rFonts w:cstheme="minorHAnsi"/>
          <w:sz w:val="14"/>
          <w:szCs w:val="14"/>
        </w:rPr>
        <w:t>___________________________________________________________________________________________________________</w:t>
      </w:r>
      <w:r w:rsidR="00601971">
        <w:rPr>
          <w:rFonts w:cstheme="minorHAnsi"/>
          <w:sz w:val="14"/>
          <w:szCs w:val="14"/>
        </w:rPr>
        <w:t>_____________________________</w:t>
      </w:r>
    </w:p>
    <w:p w14:paraId="7E00C09F" w14:textId="77777777" w:rsidR="007E47D3" w:rsidRPr="00552222" w:rsidRDefault="007E47D3" w:rsidP="007E47D3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1.</w:t>
      </w:r>
    </w:p>
    <w:p w14:paraId="7DEA9576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 xml:space="preserve">Opći uvjeti izlaganja definiraju odnose Osječkog sajma d.o.o., na prostoru </w:t>
      </w:r>
      <w:r w:rsidRPr="00552222">
        <w:rPr>
          <w:rFonts w:eastAsia="Times New Roman" w:cstheme="minorHAnsi"/>
          <w:kern w:val="14"/>
          <w:sz w:val="14"/>
          <w:szCs w:val="14"/>
          <w:lang w:eastAsia="hr-HR"/>
        </w:rPr>
        <w:t>Gospodarskog centra</w:t>
      </w:r>
      <w:r w:rsidRPr="00552222">
        <w:rPr>
          <w:rFonts w:eastAsia="Times New Roman" w:cstheme="minorHAnsi"/>
          <w:color w:val="000000" w:themeColor="text1"/>
          <w:kern w:val="14"/>
          <w:sz w:val="14"/>
          <w:szCs w:val="14"/>
          <w:lang w:eastAsia="hr-HR"/>
        </w:rPr>
        <w:t xml:space="preserve">, </w:t>
      </w: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Gospodarska zona 10, Osijek  (Organizator) i pravnih ili fizičkih osoba koje su na pravovaljan način ovjerile Prijavu za izlaganje (Izlagač).</w:t>
      </w:r>
    </w:p>
    <w:p w14:paraId="2B74B9E4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2.</w:t>
      </w:r>
    </w:p>
    <w:p w14:paraId="380C3A91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Prijava za izlaganje ima snagu Ugovora o zakupu te je sastavni dio Općih uvjeta izlaganja.</w:t>
      </w:r>
    </w:p>
    <w:p w14:paraId="482FA53E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3.</w:t>
      </w:r>
    </w:p>
    <w:p w14:paraId="66E309D2" w14:textId="71417D43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O rasporedu</w:t>
      </w:r>
      <w:r w:rsidR="00613C8F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 xml:space="preserve"> </w:t>
      </w: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Izlagača u prostoru odlučuje Organizator u skladu s koncepcijom sajamske priredbe i  potrebama Izlagača. Na zahtjev Izlagača Organizator će izraditi skicu i plan izložbenog prostora.</w:t>
      </w:r>
    </w:p>
    <w:p w14:paraId="2EFCB660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4.</w:t>
      </w:r>
    </w:p>
    <w:p w14:paraId="2FED48BC" w14:textId="214F9953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Bez pis</w:t>
      </w:r>
      <w:r w:rsidR="00613C8F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ane</w:t>
      </w: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 xml:space="preserve"> suglasnosti Organizatora Izlagač ne može naručeni izložbeni prostor dati u podzakup.</w:t>
      </w:r>
    </w:p>
    <w:p w14:paraId="3D0C0F31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5.</w:t>
      </w:r>
    </w:p>
    <w:p w14:paraId="12AF9BCD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Izlagač može izvođenje izložbenog prostora povjeriti Organizatoru ili ga izvesti u vlastitoj režiji.</w:t>
      </w:r>
    </w:p>
    <w:p w14:paraId="75F8C882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6.</w:t>
      </w:r>
    </w:p>
    <w:p w14:paraId="6431168A" w14:textId="3E4FE865" w:rsidR="007E47D3" w:rsidRPr="00552222" w:rsidRDefault="007E47D3" w:rsidP="00552222">
      <w:pPr>
        <w:jc w:val="center"/>
        <w:rPr>
          <w:rFonts w:eastAsia="Times New Roman" w:cstheme="minorHAnsi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kern w:val="14"/>
          <w:sz w:val="14"/>
          <w:szCs w:val="14"/>
          <w:lang w:eastAsia="hr-HR"/>
        </w:rPr>
        <w:t>Ako se radi o neuređenom izložbenom prostoru, uređenje (u vlastitoj režiji) može početi 3 (tri) dana prije otvaranja priredbe, a raspremanje završiti 2 (dva) dana nakon njenog zatvaranja, u vremenu od 7</w:t>
      </w:r>
      <w:r w:rsidR="00A60056" w:rsidRPr="00552222">
        <w:rPr>
          <w:rFonts w:eastAsia="Times New Roman" w:cstheme="minorHAnsi"/>
          <w:kern w:val="14"/>
          <w:sz w:val="14"/>
          <w:szCs w:val="14"/>
          <w:lang w:eastAsia="hr-HR"/>
        </w:rPr>
        <w:t xml:space="preserve"> do </w:t>
      </w:r>
      <w:r w:rsidRPr="00552222">
        <w:rPr>
          <w:rFonts w:eastAsia="Times New Roman" w:cstheme="minorHAnsi"/>
          <w:kern w:val="14"/>
          <w:sz w:val="14"/>
          <w:szCs w:val="14"/>
          <w:lang w:eastAsia="hr-HR"/>
        </w:rPr>
        <w:t>15 sati.</w:t>
      </w:r>
    </w:p>
    <w:p w14:paraId="4A3A9AF4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7.</w:t>
      </w:r>
    </w:p>
    <w:p w14:paraId="45574EEB" w14:textId="32160A33" w:rsidR="007E47D3" w:rsidRPr="00552222" w:rsidRDefault="007E47D3" w:rsidP="00552222">
      <w:pPr>
        <w:jc w:val="center"/>
        <w:rPr>
          <w:rFonts w:eastAsia="Times New Roman" w:cstheme="minorHAnsi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kern w:val="14"/>
          <w:sz w:val="14"/>
          <w:szCs w:val="14"/>
          <w:lang w:eastAsia="hr-HR"/>
        </w:rPr>
        <w:t>Organizator uređuje izložbeni prostor prema modulima  navedenim u Prijavi za izlaganje. Štand se montira u OCTANORM i NIKA sustavu sa zidnim ispunama (visine cca 250 cm) i opremom kojom raspolaže</w:t>
      </w:r>
      <w:r w:rsidR="00613C8F">
        <w:rPr>
          <w:rFonts w:eastAsia="Times New Roman" w:cstheme="minorHAnsi"/>
          <w:kern w:val="14"/>
          <w:sz w:val="14"/>
          <w:szCs w:val="14"/>
          <w:lang w:eastAsia="hr-HR"/>
        </w:rPr>
        <w:t xml:space="preserve"> Organizator.</w:t>
      </w:r>
    </w:p>
    <w:p w14:paraId="417B63C3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8.</w:t>
      </w:r>
    </w:p>
    <w:p w14:paraId="35AF1A3D" w14:textId="77777777" w:rsidR="007E47D3" w:rsidRPr="00552222" w:rsidRDefault="007E47D3" w:rsidP="00552222">
      <w:pPr>
        <w:jc w:val="center"/>
        <w:rPr>
          <w:rFonts w:eastAsia="Times New Roman" w:cstheme="minorHAnsi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kern w:val="14"/>
          <w:sz w:val="14"/>
          <w:szCs w:val="14"/>
          <w:lang w:eastAsia="hr-HR"/>
        </w:rPr>
        <w:t>Organizator se obvezuje Izlagaču predati izložbeni prostor  24 (dvadeset i četiri) sata prije početka priredbe prema narudžbi, a Izlagač se obvezuje izvršiti predaju izložbenog prostora nakon završetka priredbe u obliku i stanju kako ga je i zaprimio. U slučaju nestanka štand materijala i opreme Izlagač je dužan nadoknaditi nastalu štetu prema cjeniku Organizatora (Prijavi za izlaganje i Narudžbenici dodatne opreme i usluga)  uvećanom za 5 (pet) puta. Nije dopušteno bušenje, lijepljenje, vješanje i učvršćivanje na zidove, podove i stropove.</w:t>
      </w:r>
    </w:p>
    <w:p w14:paraId="198E6D4E" w14:textId="77777777" w:rsidR="007E47D3" w:rsidRPr="00552222" w:rsidRDefault="007E47D3" w:rsidP="00552222">
      <w:pPr>
        <w:jc w:val="center"/>
        <w:rPr>
          <w:rFonts w:eastAsia="Times New Roman" w:cstheme="minorHAnsi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kern w:val="14"/>
          <w:sz w:val="14"/>
          <w:szCs w:val="14"/>
          <w:lang w:eastAsia="hr-HR"/>
        </w:rPr>
        <w:t>9.</w:t>
      </w:r>
    </w:p>
    <w:p w14:paraId="08040655" w14:textId="77777777" w:rsidR="007E47D3" w:rsidRPr="00552222" w:rsidRDefault="007E47D3" w:rsidP="00552222">
      <w:pPr>
        <w:jc w:val="center"/>
        <w:rPr>
          <w:rFonts w:eastAsia="Times New Roman" w:cstheme="minorHAnsi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kern w:val="14"/>
          <w:sz w:val="14"/>
          <w:szCs w:val="14"/>
          <w:lang w:eastAsia="hr-HR"/>
        </w:rPr>
        <w:t>Reklamacije radi eventualnih nedostataka izložbenog prostora Izlagač mora  javiti Organizatoru bez odgađanja, a najkasnije do završetka radnog dana prije dana početka sajamske priredbe. Kasnije reklamacije neće se uvažiti.</w:t>
      </w:r>
    </w:p>
    <w:p w14:paraId="1D7398D0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10.</w:t>
      </w:r>
    </w:p>
    <w:p w14:paraId="76BA244C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Izlagač je odgovoran za sve stvari na svom izložbenom prostoru za vrijeme radnog vremena sajma. Po završetku radnog vremena sajma čuvanje preuzima zaštitarska služba.</w:t>
      </w:r>
    </w:p>
    <w:p w14:paraId="5E0F756A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Svu štetu nastalu na imovini i osobama Organizatora, drugog Izlagača ili posjetitelja od strane Izlagača i njegove imovine, Izlagač je dužan odmah podmiriti.</w:t>
      </w:r>
    </w:p>
    <w:p w14:paraId="12183C73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U slučaju nastale štete (krađa, oštećenja i sl.) za vrijeme priprema, trajanja i raspremanja priredbe, Izlagač je dužan nastalu štetu prijaviti u najkraćem roku nadležnoj policijskoj upravi.</w:t>
      </w:r>
    </w:p>
    <w:p w14:paraId="46D3D28E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11</w:t>
      </w:r>
    </w:p>
    <w:p w14:paraId="47417611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Uvrštavanje u Katalog izlagača je obvezno. Za netočnost, nepotpunost  i neadekvatnost sadržaja za unos u Katalog i oglase, Organizator ne odgovara, kao ni za eventualne štete koje bi iz toga mogle proizaći.</w:t>
      </w:r>
    </w:p>
    <w:p w14:paraId="355B33E8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12.</w:t>
      </w:r>
    </w:p>
    <w:p w14:paraId="06E31AEF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Cijena zakupa prostora djelatnosti koja nije specificirana u Programu izlaganja dogovora se posebnim Ugovorom.</w:t>
      </w:r>
    </w:p>
    <w:p w14:paraId="518CF985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13.</w:t>
      </w:r>
    </w:p>
    <w:p w14:paraId="284D5416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Izlagači su dužni u skladu s važećim zakonskim propisima pripremiti svu dokumentaciju ukoliko to zahtijevaju nadležne inspekcijske službe.</w:t>
      </w:r>
    </w:p>
    <w:p w14:paraId="399F91A1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14.</w:t>
      </w:r>
    </w:p>
    <w:p w14:paraId="39A2ABD3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Izlagači su dužni pridržavati se propisa o protupožarnoj sigurnosti te u skladu s propisima o zaštiti okoliša štetan i opasan otpad odvesti na za to predviđena odlagališta. Dužni su podmiriti svu štetu prouzročenu štetnim i opasnim otpadom.</w:t>
      </w:r>
    </w:p>
    <w:p w14:paraId="30A68B6E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15.</w:t>
      </w:r>
    </w:p>
    <w:p w14:paraId="003FC345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Zabranjena je svaka  reklama ili aktivnost koja ometa druge izlagače i posjetitelje  te uporaba pojačala na štandu koja proizvode razinu buke veću od dozvoljene.</w:t>
      </w:r>
    </w:p>
    <w:p w14:paraId="2932EC69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16.</w:t>
      </w:r>
    </w:p>
    <w:p w14:paraId="21A4306B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Organizator neće prihvatiti Prijavu za izlaganje ukoliko Prijava nije ovjerena na pravovaljan način, ukoliko nije dostavljena potrebna dokumentacija, ukoliko su navodi u Prijavi neistiniti ili nepotpuni,  ukoliko postoje nenaplaćena potraživanja prema Izlagaču, ukoliko je Izlagač u predstečajnoj nagodbi, stečajnom postupku ili postupku likvidacije, ukoliko smatra da bi Izlagačevi proizvodi, usluge i postupci mogli predstavljati opasnost za osobe i imovinu Organizatora, ostalih Izlagača i posjetitelja te ukoliko smatra da bi potraživanja prema Izlagaču mogla biti nenaplativa.</w:t>
      </w:r>
    </w:p>
    <w:p w14:paraId="32E24A8B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17.</w:t>
      </w:r>
    </w:p>
    <w:p w14:paraId="2E528FE3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Ukoliko Izlagač ima nepodmirenih dugovanja prema Organizatoru, Organizator ima pravo zadržati svu donesenu robu na sajam do visine neispunjenih obveza.</w:t>
      </w:r>
    </w:p>
    <w:p w14:paraId="3066C5B1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18.</w:t>
      </w:r>
    </w:p>
    <w:p w14:paraId="71BAE30D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Ako Organizator  radi više sile ili drugih objektivnih razloga bude primoran isprazniti jedan od izložbenih prostora, odgoditi sajam odnosno skratiti vrijeme trajanja sajma ili odustati od organizacije sajma najkasnije 8  (osam) dana prije namjeravanog početka sajma, Izlagaču ne pripada pravo odstupa ili otkaza, odnosno postavljanje odštetnih ili sličnih zahtjeva prema Organizatoru.</w:t>
      </w:r>
    </w:p>
    <w:p w14:paraId="29A55C11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19.</w:t>
      </w:r>
    </w:p>
    <w:p w14:paraId="47C9B2D8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Otkaz Prijave za izlaganje 7 (sedam)  dana prije početka priredbe Organizator neće prihvatiti i Izlagaču će ispostavit račun prema Prijavi za izlaganje. Otkaz mora biti načinjen u pisanom obliku s obrazloženjem.</w:t>
      </w:r>
    </w:p>
    <w:p w14:paraId="1FDEEAED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20.</w:t>
      </w:r>
    </w:p>
    <w:p w14:paraId="45E75380" w14:textId="6E276944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Nakon završetka priredbe, Organizator će Izlagaču ispostaviti račun po Prijavi za izlaganje i svih naknadno naručenih i izvršenih usluga. Ukoliko Izlagač ima reklamaciju na račun, pis</w:t>
      </w:r>
      <w:r w:rsidR="00613C8F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ano</w:t>
      </w: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 xml:space="preserve"> će o tome obavijestiti Organizatora u roku 10 (deset)  dana od datuma izdavanja računa. Naknadne prigovore Organizator  neće uvažiti.</w:t>
      </w:r>
    </w:p>
    <w:p w14:paraId="567B2154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21.</w:t>
      </w:r>
    </w:p>
    <w:p w14:paraId="4CBA6676" w14:textId="77777777" w:rsidR="007E47D3" w:rsidRPr="00552222" w:rsidRDefault="007E47D3" w:rsidP="00552222">
      <w:pPr>
        <w:jc w:val="center"/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  <w:r w:rsidRPr="00552222"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  <w:t>U slučaju spora između Organizatora i Izlagača, nadležan je sud u Osijeku.</w:t>
      </w:r>
    </w:p>
    <w:p w14:paraId="25F999A1" w14:textId="77777777" w:rsidR="007E47D3" w:rsidRPr="00552222" w:rsidRDefault="007E47D3" w:rsidP="007E47D3">
      <w:pPr>
        <w:rPr>
          <w:rFonts w:eastAsia="Times New Roman" w:cstheme="minorHAnsi"/>
          <w:color w:val="000000"/>
          <w:kern w:val="14"/>
          <w:sz w:val="14"/>
          <w:szCs w:val="14"/>
          <w:lang w:eastAsia="hr-HR"/>
        </w:rPr>
      </w:pPr>
    </w:p>
    <w:p w14:paraId="73878A61" w14:textId="77777777" w:rsidR="007E47D3" w:rsidRPr="00552222" w:rsidRDefault="007E47D3" w:rsidP="007E47D3">
      <w:pPr>
        <w:spacing w:line="276" w:lineRule="auto"/>
        <w:ind w:left="-709"/>
        <w:rPr>
          <w:rFonts w:cstheme="minorHAnsi"/>
          <w:sz w:val="14"/>
          <w:szCs w:val="14"/>
        </w:rPr>
      </w:pPr>
    </w:p>
    <w:p w14:paraId="3D15D652" w14:textId="77777777" w:rsidR="00DB3ED5" w:rsidRPr="00552222" w:rsidRDefault="00DB3ED5" w:rsidP="007E47D3">
      <w:pPr>
        <w:jc w:val="center"/>
        <w:rPr>
          <w:rFonts w:cstheme="minorHAnsi"/>
          <w:sz w:val="14"/>
          <w:szCs w:val="14"/>
        </w:rPr>
      </w:pPr>
    </w:p>
    <w:sectPr w:rsidR="00DB3ED5" w:rsidRPr="00552222" w:rsidSect="00601971">
      <w:headerReference w:type="default" r:id="rId8"/>
      <w:pgSz w:w="11906" w:h="16838"/>
      <w:pgMar w:top="2852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71254" w14:textId="77777777" w:rsidR="00472F07" w:rsidRDefault="00472F07" w:rsidP="00DB3ED5">
      <w:r>
        <w:separator/>
      </w:r>
    </w:p>
  </w:endnote>
  <w:endnote w:type="continuationSeparator" w:id="0">
    <w:p w14:paraId="02F742C9" w14:textId="77777777" w:rsidR="00472F07" w:rsidRDefault="00472F07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87E10" w14:textId="77777777" w:rsidR="00472F07" w:rsidRDefault="00472F07" w:rsidP="00DB3ED5">
      <w:r>
        <w:separator/>
      </w:r>
    </w:p>
  </w:footnote>
  <w:footnote w:type="continuationSeparator" w:id="0">
    <w:p w14:paraId="52C3535B" w14:textId="77777777" w:rsidR="00472F07" w:rsidRDefault="00472F07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B201" w14:textId="6903978D" w:rsidR="00DB3ED5" w:rsidRDefault="00DB3ED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49D9E832" wp14:editId="49C7FE73">
          <wp:simplePos x="0" y="0"/>
          <wp:positionH relativeFrom="column">
            <wp:posOffset>-924560</wp:posOffset>
          </wp:positionH>
          <wp:positionV relativeFrom="paragraph">
            <wp:posOffset>-436880</wp:posOffset>
          </wp:positionV>
          <wp:extent cx="7560000" cy="10693446"/>
          <wp:effectExtent l="0" t="0" r="0" b="0"/>
          <wp:wrapNone/>
          <wp:docPr id="1" name="Slika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B112B"/>
    <w:multiLevelType w:val="hybridMultilevel"/>
    <w:tmpl w:val="BAFA92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4060"/>
    <w:multiLevelType w:val="hybridMultilevel"/>
    <w:tmpl w:val="3B047DFA"/>
    <w:lvl w:ilvl="0" w:tplc="2C4A5F08">
      <w:start w:val="1"/>
      <w:numFmt w:val="decimal"/>
      <w:lvlText w:val="%1)"/>
      <w:lvlJc w:val="left"/>
      <w:pPr>
        <w:ind w:left="1080" w:hanging="7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6510E"/>
    <w:multiLevelType w:val="hybridMultilevel"/>
    <w:tmpl w:val="B02C33BC"/>
    <w:lvl w:ilvl="0" w:tplc="5AFE56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34BC6"/>
    <w:multiLevelType w:val="hybridMultilevel"/>
    <w:tmpl w:val="48D8DD88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00701"/>
    <w:multiLevelType w:val="hybridMultilevel"/>
    <w:tmpl w:val="43BCE3F2"/>
    <w:lvl w:ilvl="0" w:tplc="A0EE77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12B1F"/>
    <w:multiLevelType w:val="hybridMultilevel"/>
    <w:tmpl w:val="18328C52"/>
    <w:lvl w:ilvl="0" w:tplc="A0EE77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61243"/>
    <w:multiLevelType w:val="hybridMultilevel"/>
    <w:tmpl w:val="751067EA"/>
    <w:lvl w:ilvl="0" w:tplc="2AAC4C8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A333E"/>
    <w:multiLevelType w:val="hybridMultilevel"/>
    <w:tmpl w:val="AD702C92"/>
    <w:lvl w:ilvl="0" w:tplc="A0EE77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981B4C"/>
    <w:multiLevelType w:val="hybridMultilevel"/>
    <w:tmpl w:val="3EEEB57A"/>
    <w:lvl w:ilvl="0" w:tplc="E7B6BF38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39032237">
    <w:abstractNumId w:val="8"/>
  </w:num>
  <w:num w:numId="2" w16cid:durableId="2001497409">
    <w:abstractNumId w:val="0"/>
  </w:num>
  <w:num w:numId="3" w16cid:durableId="112672381">
    <w:abstractNumId w:val="6"/>
  </w:num>
  <w:num w:numId="4" w16cid:durableId="711656520">
    <w:abstractNumId w:val="2"/>
  </w:num>
  <w:num w:numId="5" w16cid:durableId="3363775">
    <w:abstractNumId w:val="4"/>
  </w:num>
  <w:num w:numId="6" w16cid:durableId="818230132">
    <w:abstractNumId w:val="5"/>
  </w:num>
  <w:num w:numId="7" w16cid:durableId="109981982">
    <w:abstractNumId w:val="7"/>
  </w:num>
  <w:num w:numId="8" w16cid:durableId="112943280">
    <w:abstractNumId w:val="3"/>
  </w:num>
  <w:num w:numId="9" w16cid:durableId="563105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ED5"/>
    <w:rsid w:val="000207D9"/>
    <w:rsid w:val="000E1615"/>
    <w:rsid w:val="00114E1E"/>
    <w:rsid w:val="0016386F"/>
    <w:rsid w:val="00270D20"/>
    <w:rsid w:val="00287725"/>
    <w:rsid w:val="002E1795"/>
    <w:rsid w:val="00387FC2"/>
    <w:rsid w:val="00472F07"/>
    <w:rsid w:val="004B493F"/>
    <w:rsid w:val="00552222"/>
    <w:rsid w:val="00583CD2"/>
    <w:rsid w:val="005A7373"/>
    <w:rsid w:val="00601971"/>
    <w:rsid w:val="00613C8F"/>
    <w:rsid w:val="006212F9"/>
    <w:rsid w:val="00694183"/>
    <w:rsid w:val="006A5A6D"/>
    <w:rsid w:val="006E3E06"/>
    <w:rsid w:val="00744C7A"/>
    <w:rsid w:val="00760C4A"/>
    <w:rsid w:val="007E47D3"/>
    <w:rsid w:val="0086235D"/>
    <w:rsid w:val="00944346"/>
    <w:rsid w:val="00A60056"/>
    <w:rsid w:val="00A64DA8"/>
    <w:rsid w:val="00A65B5F"/>
    <w:rsid w:val="00D73B27"/>
    <w:rsid w:val="00D81F90"/>
    <w:rsid w:val="00DB3ED5"/>
    <w:rsid w:val="00E87F95"/>
    <w:rsid w:val="00F00541"/>
    <w:rsid w:val="00FC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character" w:styleId="Hiperveza">
    <w:name w:val="Hyperlink"/>
    <w:basedOn w:val="Zadanifontodlomka"/>
    <w:uiPriority w:val="99"/>
    <w:unhideWhenUsed/>
    <w:rsid w:val="00A60056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60056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6A5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A3B8B-6FE4-41C3-B862-D5E7C55D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Ivana Katavić</cp:lastModifiedBy>
  <cp:revision>11</cp:revision>
  <cp:lastPrinted>2023-03-30T08:19:00Z</cp:lastPrinted>
  <dcterms:created xsi:type="dcterms:W3CDTF">2023-03-30T06:46:00Z</dcterms:created>
  <dcterms:modified xsi:type="dcterms:W3CDTF">2023-03-30T08:58:00Z</dcterms:modified>
</cp:coreProperties>
</file>